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7F2" w:rsidRPr="001B3152" w:rsidRDefault="00B257F2" w:rsidP="00B257F2">
      <w:pPr>
        <w:pStyle w:val="ab"/>
        <w:jc w:val="right"/>
        <w:rPr>
          <w:rFonts w:ascii="Arial" w:hAnsi="Arial" w:cs="Arial"/>
          <w:b/>
          <w:sz w:val="24"/>
          <w:szCs w:val="24"/>
        </w:rPr>
      </w:pPr>
      <w:r w:rsidRPr="001B3152">
        <w:rPr>
          <w:rFonts w:ascii="Arial" w:hAnsi="Arial" w:cs="Arial"/>
          <w:b/>
          <w:sz w:val="24"/>
          <w:szCs w:val="24"/>
        </w:rPr>
        <w:t xml:space="preserve">ПРОЕКТ подготовлен и вносится на рассмотрение </w:t>
      </w:r>
    </w:p>
    <w:p w:rsidR="00B257F2" w:rsidRPr="001B3152" w:rsidRDefault="00B257F2" w:rsidP="00B257F2">
      <w:pPr>
        <w:pStyle w:val="ab"/>
        <w:jc w:val="right"/>
        <w:rPr>
          <w:rFonts w:ascii="Arial" w:hAnsi="Arial" w:cs="Arial"/>
          <w:b/>
          <w:sz w:val="24"/>
          <w:szCs w:val="24"/>
        </w:rPr>
      </w:pPr>
      <w:r w:rsidRPr="001B3152">
        <w:rPr>
          <w:rFonts w:ascii="Arial" w:hAnsi="Arial" w:cs="Arial"/>
          <w:b/>
          <w:sz w:val="24"/>
          <w:szCs w:val="24"/>
        </w:rPr>
        <w:t xml:space="preserve">ученого совета </w:t>
      </w:r>
      <w:r w:rsidR="001B3152">
        <w:rPr>
          <w:rFonts w:ascii="Arial" w:hAnsi="Arial" w:cs="Arial"/>
          <w:b/>
          <w:sz w:val="24"/>
          <w:szCs w:val="24"/>
        </w:rPr>
        <w:t xml:space="preserve">ректором </w:t>
      </w:r>
      <w:proofErr w:type="spellStart"/>
      <w:r w:rsidR="001B3152">
        <w:rPr>
          <w:rFonts w:ascii="Arial" w:hAnsi="Arial" w:cs="Arial"/>
          <w:b/>
          <w:sz w:val="24"/>
          <w:szCs w:val="24"/>
        </w:rPr>
        <w:t>Грибуновым</w:t>
      </w:r>
      <w:proofErr w:type="spellEnd"/>
      <w:r w:rsidR="001B3152">
        <w:rPr>
          <w:rFonts w:ascii="Arial" w:hAnsi="Arial" w:cs="Arial"/>
          <w:b/>
          <w:sz w:val="24"/>
          <w:szCs w:val="24"/>
        </w:rPr>
        <w:t xml:space="preserve"> О.П</w:t>
      </w:r>
      <w:r w:rsidR="00864208" w:rsidRPr="001B3152">
        <w:rPr>
          <w:rFonts w:ascii="Arial" w:hAnsi="Arial" w:cs="Arial"/>
          <w:b/>
          <w:sz w:val="24"/>
          <w:szCs w:val="24"/>
        </w:rPr>
        <w:t>.</w:t>
      </w:r>
    </w:p>
    <w:p w:rsidR="00B257F2" w:rsidRPr="001B3152" w:rsidRDefault="00B257F2" w:rsidP="00B257F2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B257F2" w:rsidRPr="001B3152" w:rsidRDefault="00B257F2" w:rsidP="00B257F2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B257F2" w:rsidRPr="001B3152" w:rsidRDefault="00B257F2" w:rsidP="00B257F2">
      <w:pPr>
        <w:pStyle w:val="ab"/>
        <w:jc w:val="center"/>
        <w:rPr>
          <w:rFonts w:ascii="Arial" w:hAnsi="Arial" w:cs="Arial"/>
          <w:sz w:val="26"/>
          <w:szCs w:val="26"/>
        </w:rPr>
      </w:pPr>
      <w:r w:rsidRPr="001B3152">
        <w:rPr>
          <w:rFonts w:ascii="Arial" w:hAnsi="Arial" w:cs="Arial"/>
          <w:sz w:val="26"/>
          <w:szCs w:val="26"/>
        </w:rPr>
        <w:t>ФГБОУ ВО «БАЙКАЛЬСКИЙ ГОСУДАРСТВЕННЫЙ УНИВЕРСИТЕТ»</w:t>
      </w:r>
    </w:p>
    <w:p w:rsidR="00B257F2" w:rsidRPr="001B3152" w:rsidRDefault="00B257F2" w:rsidP="00B257F2">
      <w:pPr>
        <w:pStyle w:val="ab"/>
        <w:jc w:val="center"/>
        <w:rPr>
          <w:rFonts w:ascii="Arial" w:hAnsi="Arial" w:cs="Arial"/>
          <w:sz w:val="26"/>
          <w:szCs w:val="26"/>
        </w:rPr>
      </w:pPr>
      <w:r w:rsidRPr="001B3152">
        <w:rPr>
          <w:rFonts w:ascii="Arial" w:hAnsi="Arial" w:cs="Arial"/>
          <w:sz w:val="26"/>
          <w:szCs w:val="26"/>
        </w:rPr>
        <w:t xml:space="preserve">РЕШЕНИЕ УЧЕНОГО СОВЕТА от </w:t>
      </w:r>
      <w:r w:rsidR="00864208" w:rsidRPr="001B3152">
        <w:rPr>
          <w:rFonts w:ascii="Arial" w:hAnsi="Arial" w:cs="Arial"/>
          <w:sz w:val="26"/>
          <w:szCs w:val="26"/>
        </w:rPr>
        <w:t>_____________</w:t>
      </w:r>
      <w:r w:rsidRPr="001B3152">
        <w:rPr>
          <w:rFonts w:ascii="Arial" w:hAnsi="Arial" w:cs="Arial"/>
          <w:sz w:val="26"/>
          <w:szCs w:val="26"/>
        </w:rPr>
        <w:t xml:space="preserve"> 2025 г. № ___</w:t>
      </w:r>
    </w:p>
    <w:p w:rsidR="00B257F2" w:rsidRPr="001B3152" w:rsidRDefault="00B257F2" w:rsidP="00B257F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B257F2" w:rsidRPr="001B3152" w:rsidRDefault="00B257F2" w:rsidP="00B257F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1B3152">
        <w:rPr>
          <w:rFonts w:ascii="Times New Roman" w:hAnsi="Times New Roman" w:cs="Times New Roman"/>
          <w:b/>
          <w:sz w:val="28"/>
          <w:szCs w:val="28"/>
        </w:rPr>
        <w:t>Об утверждении Положения о разовых премиях научно-педагогическим работникам ФГБОУ ВО «БГУ» по итогам научно-публикационной деятельности</w:t>
      </w:r>
    </w:p>
    <w:p w:rsidR="00B257F2" w:rsidRPr="001B3152" w:rsidRDefault="00B257F2" w:rsidP="00B257F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B257F2" w:rsidRPr="001B3152" w:rsidRDefault="00B257F2" w:rsidP="00B257F2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152">
        <w:rPr>
          <w:rFonts w:ascii="Times New Roman" w:hAnsi="Times New Roman" w:cs="Times New Roman"/>
          <w:sz w:val="28"/>
          <w:szCs w:val="28"/>
        </w:rPr>
        <w:t>Руководствуясь подпунктом 20 пункта 4.11 устава ФГБОУ ВО «БГУ», ученый совет ФГБОУ ВО «БГУ»</w:t>
      </w:r>
    </w:p>
    <w:p w:rsidR="00B257F2" w:rsidRPr="001B3152" w:rsidRDefault="00B257F2" w:rsidP="00B257F2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57F2" w:rsidRPr="001B3152" w:rsidRDefault="00B257F2" w:rsidP="00B257F2">
      <w:pPr>
        <w:pStyle w:val="ab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B3152">
        <w:rPr>
          <w:rFonts w:ascii="Times New Roman" w:hAnsi="Times New Roman" w:cs="Times New Roman"/>
          <w:sz w:val="28"/>
          <w:szCs w:val="28"/>
        </w:rPr>
        <w:t>РЕШИЛ:</w:t>
      </w:r>
    </w:p>
    <w:p w:rsidR="00B257F2" w:rsidRPr="001B3152" w:rsidRDefault="00B257F2" w:rsidP="00B257F2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57F2" w:rsidRPr="001B3152" w:rsidRDefault="00B257F2" w:rsidP="00B257F2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152">
        <w:rPr>
          <w:rFonts w:ascii="Times New Roman" w:hAnsi="Times New Roman" w:cs="Times New Roman"/>
          <w:sz w:val="28"/>
          <w:szCs w:val="28"/>
        </w:rPr>
        <w:t>Утвердить Положение о разовых премиях научно-педагогическим работникам ФГБОУ ВО «БГУ» по итогам научно-публикационной деятельности (прилагается).</w:t>
      </w:r>
    </w:p>
    <w:p w:rsidR="00B257F2" w:rsidRPr="001B3152" w:rsidRDefault="00B257F2" w:rsidP="00B257F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B257F2" w:rsidRPr="001B3152" w:rsidRDefault="00B257F2" w:rsidP="00B257F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B257F2" w:rsidRPr="001B3152" w:rsidRDefault="00B257F2" w:rsidP="00B257F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B3152">
        <w:rPr>
          <w:rFonts w:ascii="Times New Roman" w:hAnsi="Times New Roman" w:cs="Times New Roman"/>
          <w:sz w:val="28"/>
          <w:szCs w:val="28"/>
        </w:rPr>
        <w:t>Председатель ученого совета                                                               О.П. Грибунов</w:t>
      </w:r>
    </w:p>
    <w:p w:rsidR="00B257F2" w:rsidRPr="001B3152" w:rsidRDefault="00B257F2">
      <w:r w:rsidRPr="001B3152">
        <w:br w:type="page"/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6"/>
        <w:gridCol w:w="606"/>
        <w:gridCol w:w="4393"/>
      </w:tblGrid>
      <w:tr w:rsidR="00590A5F" w:rsidRPr="001B3152" w:rsidTr="0080161D">
        <w:trPr>
          <w:trHeight w:val="2825"/>
        </w:trPr>
        <w:tc>
          <w:tcPr>
            <w:tcW w:w="2328" w:type="pct"/>
          </w:tcPr>
          <w:p w:rsidR="00590A5F" w:rsidRPr="001B3152" w:rsidRDefault="00590A5F" w:rsidP="00590A5F">
            <w:pPr>
              <w:spacing w:after="2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15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Министерство науки и высшего образования Российской Федерации</w:t>
            </w:r>
          </w:p>
          <w:p w:rsidR="00590A5F" w:rsidRPr="001B3152" w:rsidRDefault="00590A5F" w:rsidP="00590A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Федеральное государственное бюджетное образовательное учреждение </w:t>
            </w:r>
          </w:p>
          <w:p w:rsidR="00590A5F" w:rsidRPr="001B3152" w:rsidRDefault="00590A5F" w:rsidP="00590A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высшего образования</w:t>
            </w:r>
          </w:p>
          <w:p w:rsidR="00590A5F" w:rsidRPr="001B3152" w:rsidRDefault="00590A5F" w:rsidP="00590A5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31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«БАЙКАЛЬСКИЙ</w:t>
            </w:r>
          </w:p>
          <w:p w:rsidR="00590A5F" w:rsidRPr="001B3152" w:rsidRDefault="00590A5F" w:rsidP="00590A5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31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ГОСУДАРСТВЕННЫЙ УНИВЕРСИТЕТ»</w:t>
            </w:r>
          </w:p>
          <w:p w:rsidR="00590A5F" w:rsidRPr="001B3152" w:rsidRDefault="00590A5F" w:rsidP="00590A5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3152">
              <w:rPr>
                <w:rFonts w:ascii="Times New Roman" w:eastAsia="Times New Roman" w:hAnsi="Times New Roman" w:cs="Times New Roman"/>
                <w:b/>
                <w:lang w:eastAsia="ru-RU"/>
              </w:rPr>
              <w:t>(ФГБОУ ВО «БГУ»)</w:t>
            </w:r>
          </w:p>
          <w:p w:rsidR="00590A5F" w:rsidRPr="001B3152" w:rsidRDefault="00590A5F" w:rsidP="00590A5F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31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ПОЛОЖЕНИЕ</w:t>
            </w:r>
          </w:p>
          <w:p w:rsidR="00590A5F" w:rsidRPr="001B3152" w:rsidRDefault="00590A5F" w:rsidP="00590A5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____________ </w:t>
            </w:r>
          </w:p>
          <w:p w:rsidR="00590A5F" w:rsidRPr="001B3152" w:rsidRDefault="00590A5F" w:rsidP="00590A5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Иркутск</w:t>
            </w:r>
          </w:p>
          <w:p w:rsidR="00590A5F" w:rsidRPr="001B3152" w:rsidRDefault="00590A5F" w:rsidP="00590A5F">
            <w:pPr>
              <w:spacing w:before="240"/>
              <w:ind w:right="26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9E6516" w:rsidRPr="001B3152">
              <w:rPr>
                <w:rFonts w:ascii="Times New Roman" w:hAnsi="Times New Roman" w:cs="Times New Roman"/>
                <w:sz w:val="28"/>
                <w:szCs w:val="28"/>
              </w:rPr>
              <w:t xml:space="preserve">разовых премиях </w:t>
            </w:r>
            <w:r w:rsidR="00764A3F" w:rsidRPr="001B3152">
              <w:rPr>
                <w:rFonts w:ascii="Times New Roman" w:hAnsi="Times New Roman" w:cs="Times New Roman"/>
                <w:sz w:val="28"/>
                <w:szCs w:val="28"/>
              </w:rPr>
              <w:t xml:space="preserve">научно-педагогическим </w:t>
            </w:r>
            <w:r w:rsidR="009E6516" w:rsidRPr="001B3152">
              <w:rPr>
                <w:rFonts w:ascii="Times New Roman" w:hAnsi="Times New Roman" w:cs="Times New Roman"/>
                <w:sz w:val="28"/>
                <w:szCs w:val="28"/>
              </w:rPr>
              <w:t>работникам ФГБОУ ВО «БГУ» по итогам научно-публикационной деятельности</w:t>
            </w:r>
          </w:p>
        </w:tc>
        <w:tc>
          <w:tcPr>
            <w:tcW w:w="324" w:type="pct"/>
          </w:tcPr>
          <w:p w:rsidR="00590A5F" w:rsidRPr="001B3152" w:rsidRDefault="00590A5F" w:rsidP="00590A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8" w:type="pct"/>
          </w:tcPr>
          <w:p w:rsidR="00590A5F" w:rsidRPr="001B3152" w:rsidRDefault="00590A5F" w:rsidP="00590A5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31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  <w:p w:rsidR="00590A5F" w:rsidRPr="001B3152" w:rsidRDefault="00590A5F" w:rsidP="0080161D">
            <w:pPr>
              <w:ind w:left="-110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ученым советом ФГБОУ ВО «БГУ» </w:t>
            </w:r>
            <w:r w:rsidR="00864208" w:rsidRPr="001B3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  <w:r w:rsidR="0026325B" w:rsidRPr="001B3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2025</w:t>
            </w:r>
            <w:r w:rsidRPr="001B3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г., протокол № ____</w:t>
            </w:r>
          </w:p>
          <w:p w:rsidR="00590A5F" w:rsidRPr="001B3152" w:rsidRDefault="00590A5F" w:rsidP="00590A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0A5F" w:rsidRPr="001B3152" w:rsidRDefault="00590A5F" w:rsidP="00590A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ученого совета ФГБОУ ВО «БГУ, </w:t>
            </w:r>
          </w:p>
          <w:p w:rsidR="00590A5F" w:rsidRPr="001B3152" w:rsidRDefault="00590A5F" w:rsidP="00590A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ректор ФГБОУ ВО «БГУ»</w:t>
            </w:r>
          </w:p>
          <w:p w:rsidR="00590A5F" w:rsidRPr="001B3152" w:rsidRDefault="00590A5F" w:rsidP="00590A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0A5F" w:rsidRPr="001B3152" w:rsidRDefault="00590A5F" w:rsidP="00764A3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  <w:proofErr w:type="gramStart"/>
            <w:r w:rsidRPr="001B3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  </w:t>
            </w:r>
            <w:r w:rsidR="00764A3F" w:rsidRPr="001B3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О.П.</w:t>
            </w:r>
            <w:proofErr w:type="gramEnd"/>
            <w:r w:rsidR="00764A3F" w:rsidRPr="001B3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Грибунов</w:t>
            </w:r>
          </w:p>
          <w:p w:rsidR="00945B3B" w:rsidRPr="001B3152" w:rsidRDefault="00945B3B" w:rsidP="00764A3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5B3B" w:rsidRPr="001B3152" w:rsidRDefault="00945B3B" w:rsidP="00945B3B">
            <w:pPr>
              <w:ind w:left="3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3152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945B3B" w:rsidRPr="001B3152" w:rsidRDefault="00945B3B" w:rsidP="00945B3B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3152">
              <w:rPr>
                <w:rFonts w:ascii="Times New Roman" w:hAnsi="Times New Roman"/>
                <w:sz w:val="28"/>
                <w:szCs w:val="28"/>
              </w:rPr>
              <w:t xml:space="preserve">Председатель Первичной </w:t>
            </w:r>
            <w:r w:rsidRPr="001B3152">
              <w:rPr>
                <w:rFonts w:ascii="Times New Roman" w:hAnsi="Times New Roman"/>
                <w:sz w:val="28"/>
                <w:szCs w:val="28"/>
              </w:rPr>
              <w:br/>
              <w:t xml:space="preserve">профсоюзной организации </w:t>
            </w:r>
            <w:r w:rsidRPr="001B3152">
              <w:rPr>
                <w:rFonts w:ascii="Times New Roman" w:hAnsi="Times New Roman"/>
                <w:sz w:val="28"/>
                <w:szCs w:val="28"/>
              </w:rPr>
              <w:br/>
              <w:t xml:space="preserve">работников Байкальского </w:t>
            </w:r>
            <w:r w:rsidRPr="001B3152">
              <w:rPr>
                <w:rFonts w:ascii="Times New Roman" w:hAnsi="Times New Roman"/>
                <w:sz w:val="28"/>
                <w:szCs w:val="28"/>
              </w:rPr>
              <w:br/>
              <w:t xml:space="preserve">государственного университета </w:t>
            </w:r>
            <w:r w:rsidRPr="001B3152">
              <w:rPr>
                <w:rFonts w:ascii="Times New Roman" w:hAnsi="Times New Roman"/>
                <w:sz w:val="28"/>
                <w:szCs w:val="28"/>
              </w:rPr>
              <w:br/>
              <w:t xml:space="preserve">Профессионального союза </w:t>
            </w:r>
            <w:r w:rsidRPr="001B3152">
              <w:rPr>
                <w:rFonts w:ascii="Times New Roman" w:hAnsi="Times New Roman"/>
                <w:sz w:val="28"/>
                <w:szCs w:val="28"/>
              </w:rPr>
              <w:br/>
              <w:t xml:space="preserve">работников народного </w:t>
            </w:r>
            <w:r w:rsidRPr="001B3152">
              <w:rPr>
                <w:rFonts w:ascii="Times New Roman" w:hAnsi="Times New Roman"/>
                <w:sz w:val="28"/>
                <w:szCs w:val="28"/>
              </w:rPr>
              <w:br/>
              <w:t xml:space="preserve">образования и науки </w:t>
            </w:r>
            <w:r w:rsidRPr="001B3152">
              <w:rPr>
                <w:rFonts w:ascii="Times New Roman" w:hAnsi="Times New Roman"/>
                <w:sz w:val="28"/>
                <w:szCs w:val="28"/>
              </w:rPr>
              <w:br/>
              <w:t>Российской Федерации</w:t>
            </w:r>
          </w:p>
          <w:p w:rsidR="00945B3B" w:rsidRPr="001B3152" w:rsidRDefault="00945B3B" w:rsidP="00945B3B">
            <w:pPr>
              <w:pStyle w:val="ab"/>
              <w:ind w:left="79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5B3B" w:rsidRPr="001B3152" w:rsidRDefault="00945B3B" w:rsidP="00945B3B">
            <w:pPr>
              <w:pStyle w:val="ab"/>
              <w:ind w:left="79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3152">
              <w:rPr>
                <w:rFonts w:ascii="Times New Roman" w:hAnsi="Times New Roman"/>
                <w:sz w:val="28"/>
                <w:szCs w:val="28"/>
              </w:rPr>
              <w:t>___________Л.В. Санина</w:t>
            </w:r>
          </w:p>
        </w:tc>
      </w:tr>
    </w:tbl>
    <w:p w:rsidR="00590A5F" w:rsidRPr="001B3152" w:rsidRDefault="00590A5F" w:rsidP="00590A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A3F" w:rsidRPr="001B3152" w:rsidRDefault="00764A3F" w:rsidP="00764A3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152">
        <w:rPr>
          <w:rFonts w:ascii="Times New Roman" w:hAnsi="Times New Roman" w:cs="Times New Roman"/>
          <w:sz w:val="28"/>
          <w:szCs w:val="28"/>
        </w:rPr>
        <w:t>1. Настоящее Положение устанавливает разовые премии научно-педагогическим работникам ФГБОУ ВО «БГУ» (далее также – БГУ) по итогам научно-публикационной деятельности.</w:t>
      </w:r>
    </w:p>
    <w:p w:rsidR="001C6A4E" w:rsidRPr="001B3152" w:rsidRDefault="00764A3F" w:rsidP="00764A3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152">
        <w:rPr>
          <w:rFonts w:ascii="Times New Roman" w:hAnsi="Times New Roman" w:cs="Times New Roman"/>
          <w:sz w:val="28"/>
          <w:szCs w:val="28"/>
        </w:rPr>
        <w:t xml:space="preserve">2. К научно-педагогическим работникам, которым выплачиваются разовые премии, установленные настоящим Положением, относятся: </w:t>
      </w:r>
    </w:p>
    <w:p w:rsidR="001C6A4E" w:rsidRPr="001B3152" w:rsidRDefault="001C6A4E" w:rsidP="001C6A4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152">
        <w:rPr>
          <w:rFonts w:ascii="Times New Roman" w:hAnsi="Times New Roman" w:cs="Times New Roman"/>
          <w:sz w:val="28"/>
          <w:szCs w:val="28"/>
        </w:rPr>
        <w:t>1) педагогические работники:</w:t>
      </w:r>
    </w:p>
    <w:p w:rsidR="001C6A4E" w:rsidRPr="001B3152" w:rsidRDefault="00764A3F" w:rsidP="001C6A4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152">
        <w:rPr>
          <w:rFonts w:ascii="Times New Roman" w:hAnsi="Times New Roman" w:cs="Times New Roman"/>
          <w:sz w:val="28"/>
          <w:szCs w:val="28"/>
        </w:rPr>
        <w:t>педагогические работники,</w:t>
      </w:r>
      <w:r w:rsidR="001C6A4E" w:rsidRPr="001B3152">
        <w:rPr>
          <w:rFonts w:ascii="Times New Roman" w:hAnsi="Times New Roman" w:cs="Times New Roman"/>
          <w:sz w:val="28"/>
          <w:szCs w:val="28"/>
        </w:rPr>
        <w:t xml:space="preserve"> относящиеся к профессорско-преподавательскому составу, должности которых предусмотрены подразделом 1 раздела </w:t>
      </w:r>
      <w:r w:rsidR="001C6A4E" w:rsidRPr="001B315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C6A4E" w:rsidRPr="001B3152">
        <w:rPr>
          <w:rFonts w:ascii="Times New Roman" w:hAnsi="Times New Roman" w:cs="Times New Roman"/>
          <w:sz w:val="28"/>
          <w:szCs w:val="28"/>
        </w:rPr>
        <w:t xml:space="preserve">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 февраля 2022 г. № 225 (далее – номенклатура должностей);</w:t>
      </w:r>
    </w:p>
    <w:p w:rsidR="001C6A4E" w:rsidRPr="001B3152" w:rsidRDefault="001C6A4E" w:rsidP="001C6A4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152">
        <w:rPr>
          <w:rFonts w:ascii="Times New Roman" w:hAnsi="Times New Roman" w:cs="Times New Roman"/>
          <w:sz w:val="28"/>
          <w:szCs w:val="28"/>
        </w:rPr>
        <w:t xml:space="preserve">педагогические работники, выполняющие учебную нагрузку при реализации основных образовательных программ среднего профессионального образования, должности которых предусмотрены подразделом </w:t>
      </w:r>
      <w:r w:rsidR="00561396" w:rsidRPr="001B3152">
        <w:rPr>
          <w:rFonts w:ascii="Times New Roman" w:hAnsi="Times New Roman" w:cs="Times New Roman"/>
          <w:sz w:val="28"/>
          <w:szCs w:val="28"/>
        </w:rPr>
        <w:t>2</w:t>
      </w:r>
      <w:r w:rsidRPr="001B3152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1B315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B3152">
        <w:rPr>
          <w:rFonts w:ascii="Times New Roman" w:hAnsi="Times New Roman" w:cs="Times New Roman"/>
          <w:sz w:val="28"/>
          <w:szCs w:val="28"/>
        </w:rPr>
        <w:t xml:space="preserve"> номенклатуры должностей;</w:t>
      </w:r>
    </w:p>
    <w:p w:rsidR="001C6A4E" w:rsidRPr="001B3152" w:rsidRDefault="001C6A4E" w:rsidP="001C6A4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152">
        <w:rPr>
          <w:rFonts w:ascii="Times New Roman" w:hAnsi="Times New Roman" w:cs="Times New Roman"/>
          <w:sz w:val="28"/>
          <w:szCs w:val="28"/>
        </w:rPr>
        <w:t xml:space="preserve">2) научные работники, должности которых предусмотрены подразделом 1 раздела </w:t>
      </w:r>
      <w:r w:rsidRPr="001B315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B3152">
        <w:rPr>
          <w:rFonts w:ascii="Times New Roman" w:hAnsi="Times New Roman" w:cs="Times New Roman"/>
          <w:sz w:val="28"/>
          <w:szCs w:val="28"/>
        </w:rPr>
        <w:t xml:space="preserve"> Квалификационного справочника должностей руководителей, специалистов и других служащих, утвержденного постановлением </w:t>
      </w:r>
      <w:r w:rsidRPr="001B3152">
        <w:rPr>
          <w:rFonts w:ascii="Times New Roman" w:hAnsi="Times New Roman" w:cs="Times New Roman"/>
          <w:sz w:val="28"/>
          <w:szCs w:val="28"/>
        </w:rPr>
        <w:lastRenderedPageBreak/>
        <w:t>Министерства труда и социального разв</w:t>
      </w:r>
      <w:r w:rsidR="0026325B" w:rsidRPr="001B3152">
        <w:rPr>
          <w:rFonts w:ascii="Times New Roman" w:hAnsi="Times New Roman" w:cs="Times New Roman"/>
          <w:sz w:val="28"/>
          <w:szCs w:val="28"/>
        </w:rPr>
        <w:t>ития Российской Федерации от 21 </w:t>
      </w:r>
      <w:r w:rsidRPr="001B3152">
        <w:rPr>
          <w:rFonts w:ascii="Times New Roman" w:hAnsi="Times New Roman" w:cs="Times New Roman"/>
          <w:sz w:val="28"/>
          <w:szCs w:val="28"/>
        </w:rPr>
        <w:t>августа 1998 г. № 37.</w:t>
      </w:r>
    </w:p>
    <w:p w:rsidR="001C6A4E" w:rsidRPr="001B3152" w:rsidRDefault="001C6A4E" w:rsidP="001C6A4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152">
        <w:rPr>
          <w:rFonts w:ascii="Times New Roman" w:hAnsi="Times New Roman" w:cs="Times New Roman"/>
          <w:sz w:val="28"/>
          <w:szCs w:val="28"/>
        </w:rPr>
        <w:t>3. Размеры премии, указанные в настоящем Положении, включают в себя районный коэффициент к заработной плате и процентную надбавку к заработной плате за стаж работы в местностях с особыми климатическими условиями.</w:t>
      </w:r>
    </w:p>
    <w:p w:rsidR="001C6A4E" w:rsidRPr="001B3152" w:rsidRDefault="001C6A4E" w:rsidP="001C6A4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152">
        <w:rPr>
          <w:rFonts w:ascii="Times New Roman" w:hAnsi="Times New Roman" w:cs="Times New Roman"/>
          <w:sz w:val="28"/>
          <w:szCs w:val="28"/>
        </w:rPr>
        <w:t>4. Научно-педагогическим работникам выплачиваются разовые премии в следующем размере за выполнение следующих работ:</w:t>
      </w:r>
    </w:p>
    <w:tbl>
      <w:tblPr>
        <w:tblStyle w:val="a3"/>
        <w:tblW w:w="5071" w:type="pct"/>
        <w:tblLook w:val="04A0" w:firstRow="1" w:lastRow="0" w:firstColumn="1" w:lastColumn="0" w:noHBand="0" w:noVBand="1"/>
      </w:tblPr>
      <w:tblGrid>
        <w:gridCol w:w="540"/>
        <w:gridCol w:w="2807"/>
        <w:gridCol w:w="4161"/>
        <w:gridCol w:w="1970"/>
      </w:tblGrid>
      <w:tr w:rsidR="001C6A4E" w:rsidRPr="001B3152" w:rsidTr="001C6A4E">
        <w:trPr>
          <w:tblHeader/>
        </w:trPr>
        <w:tc>
          <w:tcPr>
            <w:tcW w:w="285" w:type="pct"/>
          </w:tcPr>
          <w:p w:rsidR="001C6A4E" w:rsidRPr="001B3152" w:rsidRDefault="001C6A4E" w:rsidP="00D94C2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81" w:type="pct"/>
          </w:tcPr>
          <w:p w:rsidR="001C6A4E" w:rsidRPr="001B3152" w:rsidRDefault="001C6A4E" w:rsidP="00D94C2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2195" w:type="pct"/>
          </w:tcPr>
          <w:p w:rsidR="001C6A4E" w:rsidRPr="001B3152" w:rsidRDefault="001C6A4E" w:rsidP="00D94C2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sz w:val="24"/>
                <w:szCs w:val="24"/>
              </w:rPr>
              <w:t>Условие</w:t>
            </w:r>
          </w:p>
        </w:tc>
        <w:tc>
          <w:tcPr>
            <w:tcW w:w="1039" w:type="pct"/>
            <w:tcBorders>
              <w:right w:val="single" w:sz="4" w:space="0" w:color="auto"/>
            </w:tcBorders>
          </w:tcPr>
          <w:p w:rsidR="001C6A4E" w:rsidRPr="001B3152" w:rsidRDefault="001C6A4E" w:rsidP="00D94C2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sz w:val="24"/>
                <w:szCs w:val="24"/>
              </w:rPr>
              <w:t>Размер премии (руб.)</w:t>
            </w:r>
          </w:p>
        </w:tc>
      </w:tr>
      <w:tr w:rsidR="001C6A4E" w:rsidRPr="001B3152" w:rsidTr="001C6A4E">
        <w:tblPrEx>
          <w:jc w:val="center"/>
        </w:tblPrEx>
        <w:trPr>
          <w:cantSplit/>
          <w:jc w:val="center"/>
        </w:trPr>
        <w:tc>
          <w:tcPr>
            <w:tcW w:w="285" w:type="pct"/>
          </w:tcPr>
          <w:p w:rsidR="001C6A4E" w:rsidRPr="001B3152" w:rsidRDefault="001C6A4E" w:rsidP="00D94C2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81" w:type="pct"/>
          </w:tcPr>
          <w:p w:rsidR="001C6A4E" w:rsidRPr="001B3152" w:rsidRDefault="001C6A4E" w:rsidP="00D94C2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sz w:val="24"/>
                <w:szCs w:val="24"/>
              </w:rPr>
              <w:t>Защита кандидатской диссертации</w:t>
            </w:r>
          </w:p>
        </w:tc>
        <w:tc>
          <w:tcPr>
            <w:tcW w:w="2195" w:type="pct"/>
          </w:tcPr>
          <w:p w:rsidR="001C6A4E" w:rsidRPr="001B3152" w:rsidRDefault="001C6A4E" w:rsidP="00D94C2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sz w:val="24"/>
                <w:szCs w:val="24"/>
              </w:rPr>
              <w:t>Стаж работы в университете более двух лет.</w:t>
            </w:r>
          </w:p>
          <w:p w:rsidR="001C6A4E" w:rsidRPr="001B3152" w:rsidRDefault="001C6A4E" w:rsidP="00D94C2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 </w:t>
            </w:r>
            <w:proofErr w:type="spellStart"/>
            <w:r w:rsidRPr="001B3152">
              <w:rPr>
                <w:rFonts w:ascii="Times New Roman" w:hAnsi="Times New Roman" w:cs="Times New Roman"/>
                <w:sz w:val="24"/>
                <w:szCs w:val="24"/>
              </w:rPr>
              <w:t>аффилиация</w:t>
            </w:r>
            <w:proofErr w:type="spellEnd"/>
            <w:r w:rsidRPr="001B3152">
              <w:rPr>
                <w:rFonts w:ascii="Times New Roman" w:hAnsi="Times New Roman" w:cs="Times New Roman"/>
                <w:sz w:val="24"/>
                <w:szCs w:val="24"/>
              </w:rPr>
              <w:t xml:space="preserve"> соискателя ученой степени с БГУ (указывается в автореферате)</w:t>
            </w:r>
          </w:p>
        </w:tc>
        <w:tc>
          <w:tcPr>
            <w:tcW w:w="1039" w:type="pct"/>
            <w:tcBorders>
              <w:right w:val="single" w:sz="4" w:space="0" w:color="auto"/>
            </w:tcBorders>
          </w:tcPr>
          <w:p w:rsidR="001C6A4E" w:rsidRPr="001B3152" w:rsidRDefault="001C6A4E" w:rsidP="00D94C2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</w:tr>
      <w:tr w:rsidR="001C6A4E" w:rsidRPr="001B3152" w:rsidTr="001C6A4E">
        <w:tblPrEx>
          <w:jc w:val="center"/>
        </w:tblPrEx>
        <w:trPr>
          <w:cantSplit/>
          <w:jc w:val="center"/>
        </w:trPr>
        <w:tc>
          <w:tcPr>
            <w:tcW w:w="285" w:type="pct"/>
          </w:tcPr>
          <w:p w:rsidR="001C6A4E" w:rsidRPr="001B3152" w:rsidRDefault="001C6A4E" w:rsidP="00D94C2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81" w:type="pct"/>
          </w:tcPr>
          <w:p w:rsidR="001C6A4E" w:rsidRPr="001B3152" w:rsidRDefault="001C6A4E" w:rsidP="00D94C2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sz w:val="24"/>
                <w:szCs w:val="24"/>
              </w:rPr>
              <w:t>Защита докторской диссертации</w:t>
            </w:r>
          </w:p>
        </w:tc>
        <w:tc>
          <w:tcPr>
            <w:tcW w:w="2195" w:type="pct"/>
          </w:tcPr>
          <w:p w:rsidR="001C6A4E" w:rsidRPr="001B3152" w:rsidRDefault="001C6A4E" w:rsidP="00D94C2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sz w:val="24"/>
                <w:szCs w:val="24"/>
              </w:rPr>
              <w:t>Стаж работы в университете более трех лет.</w:t>
            </w:r>
          </w:p>
          <w:p w:rsidR="001C6A4E" w:rsidRPr="001B3152" w:rsidRDefault="001C6A4E" w:rsidP="00D94C2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 </w:t>
            </w:r>
            <w:proofErr w:type="spellStart"/>
            <w:r w:rsidRPr="001B3152">
              <w:rPr>
                <w:rFonts w:ascii="Times New Roman" w:hAnsi="Times New Roman" w:cs="Times New Roman"/>
                <w:sz w:val="24"/>
                <w:szCs w:val="24"/>
              </w:rPr>
              <w:t>аффилиация</w:t>
            </w:r>
            <w:proofErr w:type="spellEnd"/>
            <w:r w:rsidRPr="001B3152">
              <w:rPr>
                <w:rFonts w:ascii="Times New Roman" w:hAnsi="Times New Roman" w:cs="Times New Roman"/>
                <w:sz w:val="24"/>
                <w:szCs w:val="24"/>
              </w:rPr>
              <w:t xml:space="preserve"> соискателя ученой степени с БГУ (указывается в автореферате)</w:t>
            </w:r>
          </w:p>
        </w:tc>
        <w:tc>
          <w:tcPr>
            <w:tcW w:w="1039" w:type="pct"/>
            <w:tcBorders>
              <w:right w:val="single" w:sz="4" w:space="0" w:color="auto"/>
            </w:tcBorders>
          </w:tcPr>
          <w:p w:rsidR="001C6A4E" w:rsidRPr="001B3152" w:rsidRDefault="001C6A4E" w:rsidP="00D94C2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sz w:val="24"/>
                <w:szCs w:val="24"/>
              </w:rPr>
              <w:t>400 000</w:t>
            </w:r>
          </w:p>
        </w:tc>
      </w:tr>
      <w:tr w:rsidR="001C6A4E" w:rsidRPr="001B3152" w:rsidTr="001C6A4E">
        <w:tblPrEx>
          <w:jc w:val="center"/>
        </w:tblPrEx>
        <w:trPr>
          <w:cantSplit/>
          <w:jc w:val="center"/>
        </w:trPr>
        <w:tc>
          <w:tcPr>
            <w:tcW w:w="285" w:type="pct"/>
            <w:vMerge w:val="restart"/>
          </w:tcPr>
          <w:p w:rsidR="001C6A4E" w:rsidRPr="001B3152" w:rsidRDefault="001C6A4E" w:rsidP="00D94C2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81" w:type="pct"/>
            <w:vMerge w:val="restart"/>
          </w:tcPr>
          <w:p w:rsidR="001C6A4E" w:rsidRPr="001B3152" w:rsidRDefault="001C6A4E" w:rsidP="00D94C2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sz w:val="24"/>
                <w:szCs w:val="24"/>
              </w:rPr>
              <w:t>Научное руководство, кандидатской диссертацией, научное консультирование по докторской диссертации</w:t>
            </w:r>
            <w:r w:rsidR="00864208" w:rsidRPr="001B3152">
              <w:rPr>
                <w:rFonts w:ascii="Times New Roman" w:hAnsi="Times New Roman" w:cs="Times New Roman"/>
                <w:sz w:val="24"/>
                <w:szCs w:val="24"/>
              </w:rPr>
              <w:t>, по результатам защиты которой принято решение о присуждении ученой степени</w:t>
            </w:r>
          </w:p>
        </w:tc>
        <w:tc>
          <w:tcPr>
            <w:tcW w:w="2195" w:type="pct"/>
          </w:tcPr>
          <w:p w:rsidR="001C6A4E" w:rsidRPr="001B3152" w:rsidRDefault="001C6A4E" w:rsidP="00D94C2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sz w:val="24"/>
                <w:szCs w:val="24"/>
              </w:rPr>
              <w:t>При подготовке научно-педагогических кадров для БГУ</w:t>
            </w:r>
            <w:r w:rsidR="00864208" w:rsidRPr="001B3152">
              <w:rPr>
                <w:rFonts w:ascii="Times New Roman" w:hAnsi="Times New Roman" w:cs="Times New Roman"/>
                <w:sz w:val="24"/>
                <w:szCs w:val="24"/>
              </w:rPr>
              <w:t xml:space="preserve"> (лицо, которому присуждена ученая степень, является работником БГУ)</w:t>
            </w:r>
            <w:r w:rsidRPr="001B3152">
              <w:rPr>
                <w:rFonts w:ascii="Times New Roman" w:hAnsi="Times New Roman" w:cs="Times New Roman"/>
                <w:sz w:val="24"/>
                <w:szCs w:val="24"/>
              </w:rPr>
              <w:t xml:space="preserve">. Обязательна </w:t>
            </w:r>
            <w:proofErr w:type="spellStart"/>
            <w:r w:rsidRPr="001B3152">
              <w:rPr>
                <w:rFonts w:ascii="Times New Roman" w:hAnsi="Times New Roman" w:cs="Times New Roman"/>
                <w:sz w:val="24"/>
                <w:szCs w:val="24"/>
              </w:rPr>
              <w:t>аффилиация</w:t>
            </w:r>
            <w:proofErr w:type="spellEnd"/>
            <w:r w:rsidRPr="001B3152">
              <w:rPr>
                <w:rFonts w:ascii="Times New Roman" w:hAnsi="Times New Roman" w:cs="Times New Roman"/>
                <w:sz w:val="24"/>
                <w:szCs w:val="24"/>
              </w:rPr>
              <w:t xml:space="preserve"> соискателя ученой степени с БГУ (указывается в автореферате)</w:t>
            </w:r>
          </w:p>
        </w:tc>
        <w:tc>
          <w:tcPr>
            <w:tcW w:w="1039" w:type="pct"/>
            <w:tcBorders>
              <w:right w:val="single" w:sz="4" w:space="0" w:color="auto"/>
            </w:tcBorders>
          </w:tcPr>
          <w:p w:rsidR="001C6A4E" w:rsidRPr="001B3152" w:rsidRDefault="001C6A4E" w:rsidP="00D94C2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</w:tr>
      <w:tr w:rsidR="001C6A4E" w:rsidRPr="001B3152" w:rsidTr="001C6A4E">
        <w:tblPrEx>
          <w:jc w:val="center"/>
        </w:tblPrEx>
        <w:trPr>
          <w:cantSplit/>
          <w:jc w:val="center"/>
        </w:trPr>
        <w:tc>
          <w:tcPr>
            <w:tcW w:w="285" w:type="pct"/>
            <w:vMerge/>
          </w:tcPr>
          <w:p w:rsidR="001C6A4E" w:rsidRPr="001B3152" w:rsidRDefault="001C6A4E" w:rsidP="00D94C2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vMerge/>
          </w:tcPr>
          <w:p w:rsidR="001C6A4E" w:rsidRPr="001B3152" w:rsidRDefault="001C6A4E" w:rsidP="00D94C2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pct"/>
          </w:tcPr>
          <w:p w:rsidR="001C6A4E" w:rsidRPr="001B3152" w:rsidRDefault="001C6A4E" w:rsidP="00D94C2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 </w:t>
            </w:r>
            <w:proofErr w:type="spellStart"/>
            <w:r w:rsidRPr="001B3152">
              <w:rPr>
                <w:rFonts w:ascii="Times New Roman" w:hAnsi="Times New Roman" w:cs="Times New Roman"/>
                <w:sz w:val="24"/>
                <w:szCs w:val="24"/>
              </w:rPr>
              <w:t>аффилиация</w:t>
            </w:r>
            <w:proofErr w:type="spellEnd"/>
            <w:r w:rsidRPr="001B3152">
              <w:rPr>
                <w:rFonts w:ascii="Times New Roman" w:hAnsi="Times New Roman" w:cs="Times New Roman"/>
                <w:sz w:val="24"/>
                <w:szCs w:val="24"/>
              </w:rPr>
              <w:t xml:space="preserve"> соискателя ученой степени с БГУ (указывается в автореферате)</w:t>
            </w:r>
          </w:p>
        </w:tc>
        <w:tc>
          <w:tcPr>
            <w:tcW w:w="1039" w:type="pct"/>
            <w:tcBorders>
              <w:right w:val="single" w:sz="4" w:space="0" w:color="auto"/>
            </w:tcBorders>
          </w:tcPr>
          <w:p w:rsidR="001C6A4E" w:rsidRPr="001B3152" w:rsidRDefault="001C6A4E" w:rsidP="00D94C2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</w:tr>
      <w:tr w:rsidR="001C6A4E" w:rsidRPr="001B3152" w:rsidTr="001C6A4E">
        <w:tblPrEx>
          <w:jc w:val="center"/>
        </w:tblPrEx>
        <w:trPr>
          <w:cantSplit/>
          <w:jc w:val="center"/>
        </w:trPr>
        <w:tc>
          <w:tcPr>
            <w:tcW w:w="285" w:type="pct"/>
          </w:tcPr>
          <w:p w:rsidR="001C6A4E" w:rsidRPr="001B3152" w:rsidRDefault="001C6A4E" w:rsidP="00D94C2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81" w:type="pct"/>
          </w:tcPr>
          <w:p w:rsidR="001C6A4E" w:rsidRPr="001B3152" w:rsidRDefault="001C6A4E" w:rsidP="00D94C2F">
            <w:pPr>
              <w:pStyle w:val="ab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Руководство проектом, на выполнение которого БГУ получены средства из внешних источников (в том числе в форме гранта, платы по договору и т.п.)</w:t>
            </w:r>
          </w:p>
        </w:tc>
        <w:tc>
          <w:tcPr>
            <w:tcW w:w="2195" w:type="pct"/>
          </w:tcPr>
          <w:p w:rsidR="001C6A4E" w:rsidRPr="001B3152" w:rsidRDefault="001C6A4E" w:rsidP="00D94C2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039" w:type="pct"/>
            <w:tcBorders>
              <w:right w:val="single" w:sz="4" w:space="0" w:color="auto"/>
            </w:tcBorders>
          </w:tcPr>
          <w:p w:rsidR="001C6A4E" w:rsidRPr="001B3152" w:rsidRDefault="00531B79" w:rsidP="00D94C2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6A4E" w:rsidRPr="001B3152">
              <w:rPr>
                <w:rFonts w:ascii="Times New Roman" w:hAnsi="Times New Roman" w:cs="Times New Roman"/>
                <w:sz w:val="24"/>
                <w:szCs w:val="24"/>
              </w:rPr>
              <w:t>% средств, фактически поступивших в БГУ на реализацию проекта (его отдельного этапа)</w:t>
            </w:r>
          </w:p>
        </w:tc>
      </w:tr>
    </w:tbl>
    <w:p w:rsidR="001C6A4E" w:rsidRPr="001B3152" w:rsidRDefault="001C6A4E" w:rsidP="001C6A4E">
      <w:pPr>
        <w:pStyle w:val="ab"/>
        <w:ind w:firstLine="709"/>
        <w:jc w:val="both"/>
      </w:pPr>
    </w:p>
    <w:p w:rsidR="001C6A4E" w:rsidRPr="001B3152" w:rsidRDefault="001C6A4E" w:rsidP="001C6A4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152">
        <w:rPr>
          <w:rFonts w:ascii="Times New Roman" w:hAnsi="Times New Roman" w:cs="Times New Roman"/>
          <w:sz w:val="28"/>
          <w:szCs w:val="28"/>
        </w:rPr>
        <w:t>5. Педагогическим работникам выплачиваются разовые премии в следующем размере за выполнение следующих работ: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616"/>
        <w:gridCol w:w="3058"/>
        <w:gridCol w:w="2615"/>
        <w:gridCol w:w="1269"/>
        <w:gridCol w:w="1787"/>
      </w:tblGrid>
      <w:tr w:rsidR="00531B79" w:rsidRPr="001B3152" w:rsidTr="00531B79">
        <w:trPr>
          <w:cantSplit/>
          <w:tblHeader/>
          <w:jc w:val="center"/>
        </w:trPr>
        <w:tc>
          <w:tcPr>
            <w:tcW w:w="330" w:type="pct"/>
          </w:tcPr>
          <w:p w:rsidR="00531B79" w:rsidRPr="001B3152" w:rsidRDefault="00531B79" w:rsidP="00D94C2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36" w:type="pct"/>
          </w:tcPr>
          <w:p w:rsidR="00531B79" w:rsidRPr="001B3152" w:rsidRDefault="00531B79" w:rsidP="00D94C2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399" w:type="pct"/>
          </w:tcPr>
          <w:p w:rsidR="00531B79" w:rsidRPr="001B3152" w:rsidRDefault="00531B79" w:rsidP="00D94C2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sz w:val="24"/>
                <w:szCs w:val="24"/>
              </w:rPr>
              <w:t>Условие</w:t>
            </w:r>
          </w:p>
        </w:tc>
        <w:tc>
          <w:tcPr>
            <w:tcW w:w="679" w:type="pct"/>
          </w:tcPr>
          <w:p w:rsidR="00531B79" w:rsidRPr="001B3152" w:rsidRDefault="00531B79" w:rsidP="00D94C2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sz w:val="24"/>
                <w:szCs w:val="24"/>
              </w:rPr>
              <w:t>Размер премии (руб.)</w:t>
            </w:r>
          </w:p>
        </w:tc>
        <w:tc>
          <w:tcPr>
            <w:tcW w:w="956" w:type="pct"/>
          </w:tcPr>
          <w:p w:rsidR="00531B79" w:rsidRPr="001B3152" w:rsidRDefault="00531B79" w:rsidP="00D94C2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sz w:val="24"/>
                <w:szCs w:val="24"/>
              </w:rPr>
              <w:t>Ограничения</w:t>
            </w:r>
          </w:p>
        </w:tc>
      </w:tr>
      <w:tr w:rsidR="00531B79" w:rsidRPr="001B3152" w:rsidTr="00531B79">
        <w:tblPrEx>
          <w:jc w:val="left"/>
        </w:tblPrEx>
        <w:tc>
          <w:tcPr>
            <w:tcW w:w="330" w:type="pct"/>
            <w:vMerge w:val="restart"/>
          </w:tcPr>
          <w:p w:rsidR="00531B79" w:rsidRPr="001B3152" w:rsidRDefault="00531B79" w:rsidP="00D94C2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36" w:type="pct"/>
          </w:tcPr>
          <w:p w:rsidR="00531B79" w:rsidRPr="001B3152" w:rsidRDefault="00531B79" w:rsidP="00D94C2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sz w:val="24"/>
                <w:szCs w:val="24"/>
              </w:rPr>
              <w:t>Публикация статьи работника в научном журнале из перечня ВАК, издав</w:t>
            </w:r>
            <w:r w:rsidR="00864208" w:rsidRPr="001B3152">
              <w:rPr>
                <w:rFonts w:ascii="Times New Roman" w:hAnsi="Times New Roman" w:cs="Times New Roman"/>
                <w:sz w:val="24"/>
                <w:szCs w:val="24"/>
              </w:rPr>
              <w:t>аемом сторонними организациями</w:t>
            </w:r>
          </w:p>
        </w:tc>
        <w:tc>
          <w:tcPr>
            <w:tcW w:w="1399" w:type="pct"/>
          </w:tcPr>
          <w:p w:rsidR="00531B79" w:rsidRPr="001B3152" w:rsidRDefault="00531B79" w:rsidP="00D94C2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sz w:val="24"/>
                <w:szCs w:val="24"/>
              </w:rPr>
              <w:t xml:space="preserve">С указанием </w:t>
            </w:r>
            <w:proofErr w:type="spellStart"/>
            <w:r w:rsidRPr="001B3152">
              <w:rPr>
                <w:rFonts w:ascii="Times New Roman" w:hAnsi="Times New Roman" w:cs="Times New Roman"/>
                <w:sz w:val="24"/>
                <w:szCs w:val="24"/>
              </w:rPr>
              <w:t>аффилиации</w:t>
            </w:r>
            <w:proofErr w:type="spellEnd"/>
            <w:r w:rsidRPr="001B3152">
              <w:rPr>
                <w:rFonts w:ascii="Times New Roman" w:hAnsi="Times New Roman" w:cs="Times New Roman"/>
                <w:sz w:val="24"/>
                <w:szCs w:val="24"/>
              </w:rPr>
              <w:t xml:space="preserve"> с БГУ.</w:t>
            </w:r>
          </w:p>
        </w:tc>
        <w:tc>
          <w:tcPr>
            <w:tcW w:w="679" w:type="pct"/>
          </w:tcPr>
          <w:p w:rsidR="00531B79" w:rsidRPr="001B3152" w:rsidRDefault="00531B79" w:rsidP="00D94C2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531B79" w:rsidRPr="001B3152" w:rsidRDefault="00531B79" w:rsidP="00D94C2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79" w:rsidRPr="001B3152" w:rsidTr="00531B79">
        <w:tblPrEx>
          <w:jc w:val="left"/>
        </w:tblPrEx>
        <w:tc>
          <w:tcPr>
            <w:tcW w:w="330" w:type="pct"/>
            <w:vMerge/>
          </w:tcPr>
          <w:p w:rsidR="00531B79" w:rsidRPr="001B3152" w:rsidRDefault="00531B79" w:rsidP="00531B7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pct"/>
            <w:vMerge w:val="restart"/>
          </w:tcPr>
          <w:p w:rsidR="00531B79" w:rsidRPr="001B3152" w:rsidRDefault="00531B79" w:rsidP="00531B7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sz w:val="24"/>
                <w:szCs w:val="24"/>
              </w:rPr>
              <w:t>При отсутствии ссылок или при наличии 1-2 ссылок на журналы БГУ</w:t>
            </w:r>
          </w:p>
        </w:tc>
        <w:tc>
          <w:tcPr>
            <w:tcW w:w="1399" w:type="pct"/>
          </w:tcPr>
          <w:p w:rsidR="00531B79" w:rsidRPr="001B3152" w:rsidRDefault="00531B79" w:rsidP="00531B79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B3152">
              <w:rPr>
                <w:sz w:val="24"/>
                <w:szCs w:val="24"/>
              </w:rPr>
              <w:t>1 категория (К1)</w:t>
            </w:r>
          </w:p>
        </w:tc>
        <w:tc>
          <w:tcPr>
            <w:tcW w:w="679" w:type="pct"/>
          </w:tcPr>
          <w:p w:rsidR="00531B79" w:rsidRPr="001B3152" w:rsidRDefault="00531B79" w:rsidP="00531B79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B3152">
              <w:rPr>
                <w:sz w:val="24"/>
                <w:szCs w:val="24"/>
              </w:rPr>
              <w:t>35 000</w:t>
            </w:r>
          </w:p>
        </w:tc>
        <w:tc>
          <w:tcPr>
            <w:tcW w:w="956" w:type="pct"/>
          </w:tcPr>
          <w:p w:rsidR="00531B79" w:rsidRPr="001B3152" w:rsidRDefault="00531B79" w:rsidP="00531B79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B3152">
              <w:rPr>
                <w:sz w:val="24"/>
                <w:szCs w:val="24"/>
              </w:rPr>
              <w:t xml:space="preserve">Без </w:t>
            </w:r>
            <w:r w:rsidRPr="001B3152">
              <w:rPr>
                <w:sz w:val="24"/>
                <w:szCs w:val="24"/>
              </w:rPr>
              <w:lastRenderedPageBreak/>
              <w:t>ограничений</w:t>
            </w:r>
          </w:p>
        </w:tc>
      </w:tr>
      <w:tr w:rsidR="00531B79" w:rsidRPr="001B3152" w:rsidTr="00531B79">
        <w:tblPrEx>
          <w:jc w:val="left"/>
        </w:tblPrEx>
        <w:tc>
          <w:tcPr>
            <w:tcW w:w="330" w:type="pct"/>
            <w:vMerge/>
          </w:tcPr>
          <w:p w:rsidR="00531B79" w:rsidRPr="001B3152" w:rsidRDefault="00531B79" w:rsidP="00531B7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pct"/>
            <w:vMerge/>
          </w:tcPr>
          <w:p w:rsidR="00531B79" w:rsidRPr="001B3152" w:rsidRDefault="00531B79" w:rsidP="00531B7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</w:tcPr>
          <w:p w:rsidR="00531B79" w:rsidRPr="001B3152" w:rsidRDefault="00531B79" w:rsidP="00531B79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B3152">
              <w:rPr>
                <w:sz w:val="24"/>
                <w:szCs w:val="24"/>
              </w:rPr>
              <w:t>2 категория (К2)</w:t>
            </w:r>
          </w:p>
        </w:tc>
        <w:tc>
          <w:tcPr>
            <w:tcW w:w="679" w:type="pct"/>
          </w:tcPr>
          <w:p w:rsidR="00531B79" w:rsidRPr="001B3152" w:rsidRDefault="00531B79" w:rsidP="00531B79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B3152">
              <w:rPr>
                <w:sz w:val="24"/>
                <w:szCs w:val="24"/>
              </w:rPr>
              <w:t>15 000</w:t>
            </w:r>
          </w:p>
        </w:tc>
        <w:tc>
          <w:tcPr>
            <w:tcW w:w="956" w:type="pct"/>
          </w:tcPr>
          <w:p w:rsidR="00531B79" w:rsidRPr="001B3152" w:rsidRDefault="00531B79" w:rsidP="00531B79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B3152">
              <w:rPr>
                <w:sz w:val="24"/>
                <w:szCs w:val="24"/>
              </w:rPr>
              <w:t>Не более 4</w:t>
            </w:r>
            <w:r w:rsidR="00293CC9" w:rsidRPr="001B3152">
              <w:rPr>
                <w:sz w:val="24"/>
                <w:szCs w:val="24"/>
              </w:rPr>
              <w:t xml:space="preserve"> в календарном году</w:t>
            </w:r>
          </w:p>
        </w:tc>
      </w:tr>
      <w:tr w:rsidR="00531B79" w:rsidRPr="001B3152" w:rsidTr="00531B79">
        <w:tblPrEx>
          <w:jc w:val="left"/>
        </w:tblPrEx>
        <w:tc>
          <w:tcPr>
            <w:tcW w:w="330" w:type="pct"/>
            <w:vMerge/>
          </w:tcPr>
          <w:p w:rsidR="00531B79" w:rsidRPr="001B3152" w:rsidRDefault="00531B79" w:rsidP="00531B7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pct"/>
            <w:vMerge/>
          </w:tcPr>
          <w:p w:rsidR="00531B79" w:rsidRPr="001B3152" w:rsidRDefault="00531B79" w:rsidP="00531B7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</w:tcPr>
          <w:p w:rsidR="00531B79" w:rsidRPr="001B3152" w:rsidRDefault="00531B79" w:rsidP="00531B79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B3152">
              <w:rPr>
                <w:sz w:val="24"/>
                <w:szCs w:val="24"/>
              </w:rPr>
              <w:t>3 категория (К3), без категории</w:t>
            </w:r>
          </w:p>
        </w:tc>
        <w:tc>
          <w:tcPr>
            <w:tcW w:w="679" w:type="pct"/>
          </w:tcPr>
          <w:p w:rsidR="00531B79" w:rsidRPr="001B3152" w:rsidRDefault="00531B79" w:rsidP="00531B79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eastAsia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956" w:type="pct"/>
          </w:tcPr>
          <w:p w:rsidR="00531B79" w:rsidRPr="001B3152" w:rsidRDefault="00531B79" w:rsidP="00531B79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2</w:t>
            </w:r>
            <w:r w:rsidR="00293CC9" w:rsidRPr="001B3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93CC9" w:rsidRPr="001B3152">
              <w:rPr>
                <w:rFonts w:ascii="Times New Roman" w:hAnsi="Times New Roman" w:cs="Times New Roman"/>
                <w:sz w:val="24"/>
                <w:szCs w:val="24"/>
              </w:rPr>
              <w:t>в календарном году</w:t>
            </w:r>
          </w:p>
        </w:tc>
      </w:tr>
      <w:tr w:rsidR="00531B79" w:rsidRPr="001B3152" w:rsidTr="00531B79">
        <w:tblPrEx>
          <w:jc w:val="left"/>
        </w:tblPrEx>
        <w:tc>
          <w:tcPr>
            <w:tcW w:w="330" w:type="pct"/>
            <w:vMerge/>
          </w:tcPr>
          <w:p w:rsidR="00531B79" w:rsidRPr="001B3152" w:rsidRDefault="00531B79" w:rsidP="00531B7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pct"/>
            <w:vMerge w:val="restart"/>
          </w:tcPr>
          <w:p w:rsidR="00531B79" w:rsidRPr="001B3152" w:rsidRDefault="00531B79" w:rsidP="00531B7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ссылок не менее чем на 3 статьи в научных журналах БГУ. В это число не входят ссылки на собственные </w:t>
            </w:r>
            <w:r w:rsidR="0026325B" w:rsidRPr="001B3152">
              <w:rPr>
                <w:rFonts w:ascii="Times New Roman" w:hAnsi="Times New Roman" w:cs="Times New Roman"/>
                <w:sz w:val="24"/>
                <w:szCs w:val="24"/>
              </w:rPr>
              <w:t>работы автора (</w:t>
            </w:r>
            <w:proofErr w:type="spellStart"/>
            <w:r w:rsidR="0026325B" w:rsidRPr="001B3152">
              <w:rPr>
                <w:rFonts w:ascii="Times New Roman" w:hAnsi="Times New Roman" w:cs="Times New Roman"/>
                <w:sz w:val="24"/>
                <w:szCs w:val="24"/>
              </w:rPr>
              <w:t>самоцитирование</w:t>
            </w:r>
            <w:proofErr w:type="spellEnd"/>
            <w:r w:rsidR="0026325B" w:rsidRPr="001B3152">
              <w:rPr>
                <w:rFonts w:ascii="Times New Roman" w:hAnsi="Times New Roman" w:cs="Times New Roman"/>
                <w:sz w:val="24"/>
                <w:szCs w:val="24"/>
              </w:rPr>
              <w:t>) и ссылки на журнал, в котором опубликована статья</w:t>
            </w:r>
          </w:p>
        </w:tc>
        <w:tc>
          <w:tcPr>
            <w:tcW w:w="1399" w:type="pct"/>
          </w:tcPr>
          <w:p w:rsidR="00531B79" w:rsidRPr="001B3152" w:rsidRDefault="00531B79" w:rsidP="00531B79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B3152">
              <w:rPr>
                <w:sz w:val="24"/>
                <w:szCs w:val="24"/>
              </w:rPr>
              <w:t>1 категория (К1)</w:t>
            </w:r>
          </w:p>
        </w:tc>
        <w:tc>
          <w:tcPr>
            <w:tcW w:w="679" w:type="pct"/>
          </w:tcPr>
          <w:p w:rsidR="00531B79" w:rsidRPr="001B3152" w:rsidRDefault="00531B79" w:rsidP="00531B79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B3152">
              <w:rPr>
                <w:sz w:val="24"/>
                <w:szCs w:val="24"/>
              </w:rPr>
              <w:t>40 000</w:t>
            </w:r>
          </w:p>
        </w:tc>
        <w:tc>
          <w:tcPr>
            <w:tcW w:w="956" w:type="pct"/>
          </w:tcPr>
          <w:p w:rsidR="00531B79" w:rsidRPr="001B3152" w:rsidRDefault="00531B79" w:rsidP="00531B79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B3152">
              <w:rPr>
                <w:sz w:val="24"/>
                <w:szCs w:val="24"/>
              </w:rPr>
              <w:t>Без ограничений</w:t>
            </w:r>
          </w:p>
        </w:tc>
      </w:tr>
      <w:tr w:rsidR="00531B79" w:rsidRPr="001B3152" w:rsidTr="00531B79">
        <w:tblPrEx>
          <w:jc w:val="left"/>
        </w:tblPrEx>
        <w:tc>
          <w:tcPr>
            <w:tcW w:w="330" w:type="pct"/>
            <w:vMerge/>
          </w:tcPr>
          <w:p w:rsidR="00531B79" w:rsidRPr="001B3152" w:rsidRDefault="00531B79" w:rsidP="00531B7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pct"/>
            <w:vMerge/>
          </w:tcPr>
          <w:p w:rsidR="00531B79" w:rsidRPr="001B3152" w:rsidRDefault="00531B79" w:rsidP="00531B7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</w:tcPr>
          <w:p w:rsidR="00531B79" w:rsidRPr="001B3152" w:rsidRDefault="00531B79" w:rsidP="00531B79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B3152">
              <w:rPr>
                <w:sz w:val="24"/>
                <w:szCs w:val="24"/>
              </w:rPr>
              <w:t>2 категория (К2)</w:t>
            </w:r>
          </w:p>
        </w:tc>
        <w:tc>
          <w:tcPr>
            <w:tcW w:w="679" w:type="pct"/>
          </w:tcPr>
          <w:p w:rsidR="00531B79" w:rsidRPr="001B3152" w:rsidRDefault="00531B79" w:rsidP="00531B79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B3152">
              <w:rPr>
                <w:sz w:val="24"/>
                <w:szCs w:val="24"/>
              </w:rPr>
              <w:t>20 000</w:t>
            </w:r>
          </w:p>
        </w:tc>
        <w:tc>
          <w:tcPr>
            <w:tcW w:w="956" w:type="pct"/>
          </w:tcPr>
          <w:p w:rsidR="00531B79" w:rsidRPr="001B3152" w:rsidRDefault="00531B79" w:rsidP="00531B79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B3152">
              <w:rPr>
                <w:sz w:val="24"/>
                <w:szCs w:val="24"/>
              </w:rPr>
              <w:t>Не более 4</w:t>
            </w:r>
            <w:r w:rsidR="00293CC9" w:rsidRPr="001B3152">
              <w:rPr>
                <w:sz w:val="24"/>
                <w:szCs w:val="24"/>
              </w:rPr>
              <w:t xml:space="preserve"> в календарном году</w:t>
            </w:r>
          </w:p>
        </w:tc>
      </w:tr>
      <w:tr w:rsidR="00531B79" w:rsidRPr="001B3152" w:rsidTr="00531B79">
        <w:tblPrEx>
          <w:jc w:val="left"/>
        </w:tblPrEx>
        <w:tc>
          <w:tcPr>
            <w:tcW w:w="330" w:type="pct"/>
            <w:vMerge/>
          </w:tcPr>
          <w:p w:rsidR="00531B79" w:rsidRPr="001B3152" w:rsidRDefault="00531B79" w:rsidP="00531B7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pct"/>
            <w:vMerge/>
          </w:tcPr>
          <w:p w:rsidR="00531B79" w:rsidRPr="001B3152" w:rsidRDefault="00531B79" w:rsidP="00531B7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</w:tcPr>
          <w:p w:rsidR="00531B79" w:rsidRPr="001B3152" w:rsidRDefault="00531B79" w:rsidP="00531B79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B3152">
              <w:rPr>
                <w:sz w:val="24"/>
                <w:szCs w:val="24"/>
              </w:rPr>
              <w:t>3 категория (К3), без категории</w:t>
            </w:r>
          </w:p>
        </w:tc>
        <w:tc>
          <w:tcPr>
            <w:tcW w:w="679" w:type="pct"/>
          </w:tcPr>
          <w:p w:rsidR="00531B79" w:rsidRPr="001B3152" w:rsidRDefault="00531B79" w:rsidP="00531B79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eastAsia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956" w:type="pct"/>
          </w:tcPr>
          <w:p w:rsidR="00531B79" w:rsidRPr="001B3152" w:rsidRDefault="00531B79" w:rsidP="00531B79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2</w:t>
            </w:r>
            <w:r w:rsidR="00293CC9" w:rsidRPr="001B3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93CC9" w:rsidRPr="001B3152">
              <w:rPr>
                <w:rFonts w:ascii="Times New Roman" w:hAnsi="Times New Roman" w:cs="Times New Roman"/>
                <w:sz w:val="24"/>
                <w:szCs w:val="24"/>
              </w:rPr>
              <w:t>в календарном году</w:t>
            </w:r>
          </w:p>
        </w:tc>
      </w:tr>
      <w:tr w:rsidR="00293CC9" w:rsidRPr="001B3152" w:rsidTr="00531B79">
        <w:tblPrEx>
          <w:jc w:val="left"/>
        </w:tblPrEx>
        <w:tc>
          <w:tcPr>
            <w:tcW w:w="330" w:type="pct"/>
            <w:vMerge w:val="restart"/>
          </w:tcPr>
          <w:p w:rsidR="00293CC9" w:rsidRPr="001B3152" w:rsidRDefault="00293CC9" w:rsidP="00531B7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36" w:type="pct"/>
          </w:tcPr>
          <w:p w:rsidR="00293CC9" w:rsidRPr="001B3152" w:rsidRDefault="00293CC9" w:rsidP="00293CC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sz w:val="24"/>
                <w:szCs w:val="24"/>
              </w:rPr>
              <w:t>Публикация статьи работника в научных журналах из перечня ВАК, издаваемых БГУ</w:t>
            </w:r>
          </w:p>
        </w:tc>
        <w:tc>
          <w:tcPr>
            <w:tcW w:w="1399" w:type="pct"/>
            <w:vMerge w:val="restart"/>
          </w:tcPr>
          <w:p w:rsidR="00293CC9" w:rsidRPr="001B3152" w:rsidRDefault="00293CC9" w:rsidP="00531B7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sz w:val="24"/>
                <w:szCs w:val="24"/>
              </w:rPr>
              <w:t xml:space="preserve">С указанием </w:t>
            </w:r>
            <w:proofErr w:type="spellStart"/>
            <w:r w:rsidRPr="001B3152">
              <w:rPr>
                <w:rFonts w:ascii="Times New Roman" w:hAnsi="Times New Roman" w:cs="Times New Roman"/>
                <w:sz w:val="24"/>
                <w:szCs w:val="24"/>
              </w:rPr>
              <w:t>аффилиации</w:t>
            </w:r>
            <w:proofErr w:type="spellEnd"/>
            <w:r w:rsidRPr="001B3152">
              <w:rPr>
                <w:rFonts w:ascii="Times New Roman" w:hAnsi="Times New Roman" w:cs="Times New Roman"/>
                <w:sz w:val="24"/>
                <w:szCs w:val="24"/>
              </w:rPr>
              <w:t xml:space="preserve"> с БГУ. </w:t>
            </w:r>
          </w:p>
        </w:tc>
        <w:tc>
          <w:tcPr>
            <w:tcW w:w="679" w:type="pct"/>
          </w:tcPr>
          <w:p w:rsidR="00293CC9" w:rsidRPr="001B3152" w:rsidRDefault="00293CC9" w:rsidP="00531B7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  <w:vMerge w:val="restart"/>
          </w:tcPr>
          <w:p w:rsidR="00293CC9" w:rsidRPr="001B3152" w:rsidRDefault="00293CC9" w:rsidP="004D743C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B3152">
              <w:rPr>
                <w:sz w:val="24"/>
                <w:szCs w:val="24"/>
              </w:rPr>
              <w:t>Не более 4 в календарном году</w:t>
            </w:r>
            <w:r w:rsidR="004D743C" w:rsidRPr="001B3152">
              <w:rPr>
                <w:sz w:val="24"/>
                <w:szCs w:val="24"/>
              </w:rPr>
              <w:t xml:space="preserve"> в совокупности в любых журналах БГУ</w:t>
            </w:r>
          </w:p>
        </w:tc>
      </w:tr>
      <w:tr w:rsidR="00293CC9" w:rsidRPr="001B3152" w:rsidTr="00531B79">
        <w:tblPrEx>
          <w:jc w:val="left"/>
        </w:tblPrEx>
        <w:tc>
          <w:tcPr>
            <w:tcW w:w="330" w:type="pct"/>
            <w:vMerge/>
          </w:tcPr>
          <w:p w:rsidR="00293CC9" w:rsidRPr="001B3152" w:rsidRDefault="00293CC9" w:rsidP="00531B7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pct"/>
          </w:tcPr>
          <w:p w:rsidR="00293CC9" w:rsidRPr="001B3152" w:rsidRDefault="00293CC9" w:rsidP="00531B7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sz w:val="24"/>
                <w:szCs w:val="24"/>
              </w:rPr>
              <w:t>При отсутствии ссылок или при наличии 1-2 ссылок на журналы БГУ</w:t>
            </w:r>
          </w:p>
        </w:tc>
        <w:tc>
          <w:tcPr>
            <w:tcW w:w="1399" w:type="pct"/>
            <w:vMerge/>
          </w:tcPr>
          <w:p w:rsidR="00293CC9" w:rsidRPr="001B3152" w:rsidRDefault="00293CC9" w:rsidP="00531B7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293CC9" w:rsidRPr="001B3152" w:rsidRDefault="00293CC9" w:rsidP="00531B7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956" w:type="pct"/>
            <w:vMerge/>
          </w:tcPr>
          <w:p w:rsidR="00293CC9" w:rsidRPr="001B3152" w:rsidRDefault="00293CC9" w:rsidP="00531B79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93CC9" w:rsidRPr="001B3152" w:rsidTr="00531B79">
        <w:tblPrEx>
          <w:jc w:val="left"/>
        </w:tblPrEx>
        <w:tc>
          <w:tcPr>
            <w:tcW w:w="330" w:type="pct"/>
            <w:vMerge/>
          </w:tcPr>
          <w:p w:rsidR="00293CC9" w:rsidRPr="001B3152" w:rsidRDefault="00293CC9" w:rsidP="00531B7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pct"/>
          </w:tcPr>
          <w:p w:rsidR="00293CC9" w:rsidRPr="001B3152" w:rsidRDefault="00293CC9" w:rsidP="00531B7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ссылок не менее чем на 3 статьи в научных журналах БГУ. В это число не входят ссылки на собственные </w:t>
            </w:r>
            <w:r w:rsidR="0026325B" w:rsidRPr="001B3152">
              <w:rPr>
                <w:rFonts w:ascii="Times New Roman" w:hAnsi="Times New Roman" w:cs="Times New Roman"/>
                <w:sz w:val="24"/>
                <w:szCs w:val="24"/>
              </w:rPr>
              <w:t>работы автора (</w:t>
            </w:r>
            <w:proofErr w:type="spellStart"/>
            <w:r w:rsidR="0026325B" w:rsidRPr="001B3152">
              <w:rPr>
                <w:rFonts w:ascii="Times New Roman" w:hAnsi="Times New Roman" w:cs="Times New Roman"/>
                <w:sz w:val="24"/>
                <w:szCs w:val="24"/>
              </w:rPr>
              <w:t>самоцитирование</w:t>
            </w:r>
            <w:proofErr w:type="spellEnd"/>
            <w:r w:rsidR="0026325B" w:rsidRPr="001B3152">
              <w:rPr>
                <w:rFonts w:ascii="Times New Roman" w:hAnsi="Times New Roman" w:cs="Times New Roman"/>
                <w:sz w:val="24"/>
                <w:szCs w:val="24"/>
              </w:rPr>
              <w:t>) и ссылки на журнал, в котором опубликована статья</w:t>
            </w:r>
          </w:p>
        </w:tc>
        <w:tc>
          <w:tcPr>
            <w:tcW w:w="1399" w:type="pct"/>
            <w:vMerge/>
          </w:tcPr>
          <w:p w:rsidR="00293CC9" w:rsidRPr="001B3152" w:rsidRDefault="00293CC9" w:rsidP="00531B7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293CC9" w:rsidRPr="001B3152" w:rsidRDefault="00293CC9" w:rsidP="00531B7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  <w:tc>
          <w:tcPr>
            <w:tcW w:w="956" w:type="pct"/>
            <w:vMerge/>
          </w:tcPr>
          <w:p w:rsidR="00293CC9" w:rsidRPr="001B3152" w:rsidRDefault="00293CC9" w:rsidP="00531B79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31B79" w:rsidRPr="001B3152" w:rsidTr="00531B79">
        <w:tblPrEx>
          <w:jc w:val="left"/>
        </w:tblPrEx>
        <w:tc>
          <w:tcPr>
            <w:tcW w:w="330" w:type="pct"/>
          </w:tcPr>
          <w:p w:rsidR="00531B79" w:rsidRPr="001B3152" w:rsidRDefault="00531B79" w:rsidP="00531B7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36" w:type="pct"/>
          </w:tcPr>
          <w:p w:rsidR="00531B79" w:rsidRPr="001B3152" w:rsidRDefault="00531B79" w:rsidP="00531B79">
            <w:pPr>
              <w:pStyle w:val="ab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Публикация статьи в ведущих рецензируемых российских и зарубежных научных изданиях, индексируемых RSCI и/или включенных в «Белый список» и издаваемых сторонними организациями</w:t>
            </w:r>
          </w:p>
        </w:tc>
        <w:tc>
          <w:tcPr>
            <w:tcW w:w="1399" w:type="pct"/>
          </w:tcPr>
          <w:p w:rsidR="00531B79" w:rsidRPr="001B3152" w:rsidRDefault="00531B79" w:rsidP="00531B7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531B79" w:rsidRPr="001B3152" w:rsidRDefault="00531B79" w:rsidP="00531B7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  <w:tc>
          <w:tcPr>
            <w:tcW w:w="956" w:type="pct"/>
          </w:tcPr>
          <w:p w:rsidR="00531B79" w:rsidRPr="001B3152" w:rsidRDefault="00531B79" w:rsidP="00531B79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B3152">
              <w:rPr>
                <w:sz w:val="24"/>
                <w:szCs w:val="24"/>
              </w:rPr>
              <w:t>Без ограничений</w:t>
            </w:r>
          </w:p>
        </w:tc>
      </w:tr>
      <w:tr w:rsidR="00531B79" w:rsidRPr="001B3152" w:rsidTr="00531B79">
        <w:tblPrEx>
          <w:jc w:val="left"/>
        </w:tblPrEx>
        <w:tc>
          <w:tcPr>
            <w:tcW w:w="330" w:type="pct"/>
          </w:tcPr>
          <w:p w:rsidR="00531B79" w:rsidRPr="001B3152" w:rsidRDefault="00531B79" w:rsidP="00531B7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36" w:type="pct"/>
          </w:tcPr>
          <w:p w:rsidR="00531B79" w:rsidRPr="001B3152" w:rsidRDefault="00531B79" w:rsidP="00531B79">
            <w:pPr>
              <w:pStyle w:val="ab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Публикация статьи работника</w:t>
            </w:r>
            <w:r w:rsidRPr="001B31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научных журналах, издаваемых БГУ, включенных в «Белый список»</w:t>
            </w:r>
          </w:p>
        </w:tc>
        <w:tc>
          <w:tcPr>
            <w:tcW w:w="1399" w:type="pct"/>
          </w:tcPr>
          <w:p w:rsidR="00531B79" w:rsidRPr="001B3152" w:rsidRDefault="00531B79" w:rsidP="00531B7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679" w:type="pct"/>
          </w:tcPr>
          <w:p w:rsidR="00531B79" w:rsidRPr="001B3152" w:rsidRDefault="00531B79" w:rsidP="00531B7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  <w:tc>
          <w:tcPr>
            <w:tcW w:w="956" w:type="pct"/>
          </w:tcPr>
          <w:p w:rsidR="00531B79" w:rsidRPr="001B3152" w:rsidRDefault="00531B79" w:rsidP="0026325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sz w:val="24"/>
                <w:szCs w:val="24"/>
              </w:rPr>
              <w:t>Не более 2</w:t>
            </w:r>
            <w:r w:rsidR="00293CC9" w:rsidRPr="001B3152">
              <w:rPr>
                <w:rFonts w:ascii="Times New Roman" w:hAnsi="Times New Roman" w:cs="Times New Roman"/>
                <w:sz w:val="24"/>
                <w:szCs w:val="24"/>
              </w:rPr>
              <w:t xml:space="preserve"> в календарном году</w:t>
            </w:r>
          </w:p>
        </w:tc>
      </w:tr>
      <w:tr w:rsidR="00531B79" w:rsidRPr="001B3152" w:rsidTr="00531B79">
        <w:tblPrEx>
          <w:jc w:val="left"/>
        </w:tblPrEx>
        <w:tc>
          <w:tcPr>
            <w:tcW w:w="330" w:type="pct"/>
          </w:tcPr>
          <w:p w:rsidR="00531B79" w:rsidRPr="001B3152" w:rsidRDefault="00AD0D13" w:rsidP="00531B7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31B79" w:rsidRPr="001B31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6" w:type="pct"/>
          </w:tcPr>
          <w:p w:rsidR="00531B79" w:rsidRPr="001B3152" w:rsidRDefault="00531B79" w:rsidP="00531B7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Регистрация патента или свидетельства на объекты </w:t>
            </w:r>
            <w:r w:rsidRPr="001B31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интеллектуальной собственности</w:t>
            </w:r>
          </w:p>
        </w:tc>
        <w:tc>
          <w:tcPr>
            <w:tcW w:w="1399" w:type="pct"/>
          </w:tcPr>
          <w:p w:rsidR="00B257F2" w:rsidRPr="001B3152" w:rsidRDefault="00531B79" w:rsidP="00531B7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Правообладателем должен являться БГУ</w:t>
            </w:r>
          </w:p>
          <w:p w:rsidR="00B257F2" w:rsidRPr="001B3152" w:rsidRDefault="00B257F2" w:rsidP="00B257F2"/>
          <w:p w:rsidR="00B257F2" w:rsidRPr="001B3152" w:rsidRDefault="00B257F2" w:rsidP="00B257F2"/>
          <w:p w:rsidR="00B257F2" w:rsidRPr="001B3152" w:rsidRDefault="00B257F2" w:rsidP="00B257F2"/>
          <w:p w:rsidR="00531B79" w:rsidRPr="001B3152" w:rsidRDefault="00531B79" w:rsidP="00B257F2">
            <w:pPr>
              <w:jc w:val="center"/>
            </w:pPr>
          </w:p>
        </w:tc>
        <w:tc>
          <w:tcPr>
            <w:tcW w:w="679" w:type="pct"/>
          </w:tcPr>
          <w:p w:rsidR="00531B79" w:rsidRPr="001B3152" w:rsidRDefault="00531B79" w:rsidP="00531B7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30 000</w:t>
            </w:r>
          </w:p>
        </w:tc>
        <w:tc>
          <w:tcPr>
            <w:tcW w:w="956" w:type="pct"/>
          </w:tcPr>
          <w:p w:rsidR="00531B79" w:rsidRPr="001B3152" w:rsidRDefault="00531B79" w:rsidP="00531B7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4A3F" w:rsidRPr="001B3152" w:rsidRDefault="007045D0" w:rsidP="00764A3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152">
        <w:rPr>
          <w:rFonts w:ascii="Times New Roman" w:hAnsi="Times New Roman" w:cs="Times New Roman"/>
          <w:sz w:val="28"/>
          <w:szCs w:val="28"/>
        </w:rPr>
        <w:t xml:space="preserve">6. </w:t>
      </w:r>
      <w:r w:rsidR="00764A3F" w:rsidRPr="001B3152">
        <w:rPr>
          <w:rFonts w:ascii="Times New Roman" w:hAnsi="Times New Roman" w:cs="Times New Roman"/>
          <w:sz w:val="28"/>
          <w:szCs w:val="28"/>
        </w:rPr>
        <w:t>Педагогическим работникам</w:t>
      </w:r>
      <w:r w:rsidR="00864208" w:rsidRPr="001B3152">
        <w:rPr>
          <w:rFonts w:ascii="Times New Roman" w:hAnsi="Times New Roman" w:cs="Times New Roman"/>
          <w:sz w:val="28"/>
          <w:szCs w:val="28"/>
        </w:rPr>
        <w:t>,</w:t>
      </w:r>
      <w:r w:rsidR="00764A3F" w:rsidRPr="001B3152">
        <w:rPr>
          <w:rFonts w:ascii="Times New Roman" w:hAnsi="Times New Roman" w:cs="Times New Roman"/>
          <w:sz w:val="28"/>
          <w:szCs w:val="28"/>
        </w:rPr>
        <w:t xml:space="preserve"> </w:t>
      </w:r>
      <w:r w:rsidRPr="001B3152">
        <w:rPr>
          <w:rFonts w:ascii="Times New Roman" w:hAnsi="Times New Roman" w:cs="Times New Roman"/>
          <w:sz w:val="28"/>
          <w:szCs w:val="28"/>
        </w:rPr>
        <w:t>относящи</w:t>
      </w:r>
      <w:r w:rsidR="00864208" w:rsidRPr="001B3152">
        <w:rPr>
          <w:rFonts w:ascii="Times New Roman" w:hAnsi="Times New Roman" w:cs="Times New Roman"/>
          <w:sz w:val="28"/>
          <w:szCs w:val="28"/>
        </w:rPr>
        <w:t>м</w:t>
      </w:r>
      <w:r w:rsidRPr="001B3152">
        <w:rPr>
          <w:rFonts w:ascii="Times New Roman" w:hAnsi="Times New Roman" w:cs="Times New Roman"/>
          <w:sz w:val="28"/>
          <w:szCs w:val="28"/>
        </w:rPr>
        <w:t xml:space="preserve">ся к профессорско-преподавательскому составу, должности которых предусмотрены подразделом 1 раздела </w:t>
      </w:r>
      <w:r w:rsidRPr="001B315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B3152">
        <w:rPr>
          <w:rFonts w:ascii="Times New Roman" w:hAnsi="Times New Roman" w:cs="Times New Roman"/>
          <w:sz w:val="28"/>
          <w:szCs w:val="28"/>
        </w:rPr>
        <w:t xml:space="preserve"> номенклатуры должностей</w:t>
      </w:r>
      <w:r w:rsidR="00764A3F" w:rsidRPr="001B3152">
        <w:rPr>
          <w:rFonts w:ascii="Times New Roman" w:hAnsi="Times New Roman" w:cs="Times New Roman"/>
          <w:sz w:val="28"/>
          <w:szCs w:val="28"/>
        </w:rPr>
        <w:t>, выплачиваются разовые премии в следующем размере за выполнение следующих работ: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4330"/>
        <w:gridCol w:w="2875"/>
        <w:gridCol w:w="1600"/>
      </w:tblGrid>
      <w:tr w:rsidR="00764A3F" w:rsidRPr="001B3152" w:rsidTr="00D94C2F">
        <w:trPr>
          <w:cantSplit/>
          <w:tblHeader/>
          <w:jc w:val="center"/>
        </w:trPr>
        <w:tc>
          <w:tcPr>
            <w:tcW w:w="540" w:type="dxa"/>
          </w:tcPr>
          <w:p w:rsidR="00764A3F" w:rsidRPr="001B3152" w:rsidRDefault="00764A3F" w:rsidP="00D94C2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30" w:type="dxa"/>
          </w:tcPr>
          <w:p w:rsidR="00764A3F" w:rsidRPr="001B3152" w:rsidRDefault="00764A3F" w:rsidP="00D94C2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2875" w:type="dxa"/>
          </w:tcPr>
          <w:p w:rsidR="00764A3F" w:rsidRPr="001B3152" w:rsidRDefault="00764A3F" w:rsidP="00D94C2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sz w:val="24"/>
                <w:szCs w:val="24"/>
              </w:rPr>
              <w:t>Условие</w:t>
            </w:r>
          </w:p>
        </w:tc>
        <w:tc>
          <w:tcPr>
            <w:tcW w:w="1600" w:type="dxa"/>
          </w:tcPr>
          <w:p w:rsidR="00764A3F" w:rsidRPr="001B3152" w:rsidRDefault="00764A3F" w:rsidP="00D94C2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sz w:val="24"/>
                <w:szCs w:val="24"/>
              </w:rPr>
              <w:t>Размер премии (руб.)</w:t>
            </w:r>
          </w:p>
        </w:tc>
      </w:tr>
      <w:tr w:rsidR="00764A3F" w:rsidRPr="001B3152" w:rsidTr="00D94C2F">
        <w:trPr>
          <w:cantSplit/>
          <w:jc w:val="center"/>
        </w:trPr>
        <w:tc>
          <w:tcPr>
            <w:tcW w:w="540" w:type="dxa"/>
          </w:tcPr>
          <w:p w:rsidR="00764A3F" w:rsidRPr="001B3152" w:rsidRDefault="00764A3F" w:rsidP="00D94C2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30" w:type="dxa"/>
          </w:tcPr>
          <w:p w:rsidR="00764A3F" w:rsidRPr="001B3152" w:rsidRDefault="00764A3F" w:rsidP="00D94C2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sz w:val="24"/>
                <w:szCs w:val="24"/>
              </w:rPr>
              <w:t>Публикация статьи работника в материалах конференции, индексируемых в РИНЦ (для руководителей программ магистратуры и научных руководителей аспирантов)</w:t>
            </w:r>
          </w:p>
        </w:tc>
        <w:tc>
          <w:tcPr>
            <w:tcW w:w="2875" w:type="dxa"/>
          </w:tcPr>
          <w:p w:rsidR="00764A3F" w:rsidRPr="001B3152" w:rsidRDefault="00764A3F" w:rsidP="00D94C2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sz w:val="24"/>
                <w:szCs w:val="24"/>
              </w:rPr>
              <w:t>Не более одной всероссийской и одной международных конференций в полугодии</w:t>
            </w:r>
          </w:p>
          <w:p w:rsidR="00764A3F" w:rsidRPr="001B3152" w:rsidRDefault="00764A3F" w:rsidP="00D94C2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A3F" w:rsidRPr="001B3152" w:rsidRDefault="00764A3F" w:rsidP="00D94C2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764A3F" w:rsidRPr="001B3152" w:rsidRDefault="00764A3F" w:rsidP="00D94C2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52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</w:tbl>
    <w:p w:rsidR="00764A3F" w:rsidRPr="001B3152" w:rsidRDefault="00764A3F" w:rsidP="00764A3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8B5F89" w:rsidRPr="001B3152" w:rsidRDefault="007045D0" w:rsidP="00C5266F">
      <w:pPr>
        <w:pStyle w:val="ab"/>
        <w:ind w:firstLine="709"/>
        <w:jc w:val="both"/>
        <w:rPr>
          <w:rFonts w:cs="Times New Roman"/>
        </w:rPr>
      </w:pPr>
      <w:r w:rsidRPr="001B3152">
        <w:rPr>
          <w:rFonts w:ascii="Times New Roman" w:hAnsi="Times New Roman" w:cs="Times New Roman"/>
          <w:sz w:val="28"/>
          <w:szCs w:val="28"/>
        </w:rPr>
        <w:t>7</w:t>
      </w:r>
      <w:r w:rsidR="00764A3F" w:rsidRPr="001B3152">
        <w:rPr>
          <w:rFonts w:ascii="Times New Roman" w:hAnsi="Times New Roman" w:cs="Times New Roman"/>
          <w:sz w:val="28"/>
          <w:szCs w:val="28"/>
        </w:rPr>
        <w:t xml:space="preserve">. </w:t>
      </w:r>
      <w:r w:rsidRPr="001B3152">
        <w:rPr>
          <w:rFonts w:ascii="Times New Roman" w:hAnsi="Times New Roman" w:cs="Times New Roman"/>
          <w:sz w:val="28"/>
          <w:szCs w:val="28"/>
        </w:rPr>
        <w:t>О</w:t>
      </w:r>
      <w:r w:rsidR="00764A3F" w:rsidRPr="001B3152">
        <w:rPr>
          <w:rFonts w:ascii="Times New Roman" w:hAnsi="Times New Roman" w:cs="Times New Roman"/>
          <w:sz w:val="28"/>
          <w:szCs w:val="28"/>
        </w:rPr>
        <w:t>бязательным условием</w:t>
      </w:r>
      <w:r w:rsidRPr="001B3152">
        <w:rPr>
          <w:rFonts w:ascii="Times New Roman" w:hAnsi="Times New Roman" w:cs="Times New Roman"/>
          <w:sz w:val="28"/>
          <w:szCs w:val="28"/>
        </w:rPr>
        <w:t xml:space="preserve"> выплаты премии за выполнение соответствующих работ</w:t>
      </w:r>
      <w:r w:rsidR="00764A3F" w:rsidRPr="001B3152">
        <w:rPr>
          <w:rFonts w:ascii="Times New Roman" w:hAnsi="Times New Roman" w:cs="Times New Roman"/>
          <w:sz w:val="28"/>
          <w:szCs w:val="28"/>
        </w:rPr>
        <w:t xml:space="preserve"> является </w:t>
      </w:r>
      <w:proofErr w:type="spellStart"/>
      <w:r w:rsidR="00764A3F" w:rsidRPr="001B3152">
        <w:rPr>
          <w:rFonts w:ascii="Times New Roman" w:hAnsi="Times New Roman" w:cs="Times New Roman"/>
          <w:sz w:val="28"/>
          <w:szCs w:val="28"/>
        </w:rPr>
        <w:t>аффилиация</w:t>
      </w:r>
      <w:proofErr w:type="spellEnd"/>
      <w:r w:rsidR="00764A3F" w:rsidRPr="001B3152">
        <w:rPr>
          <w:rFonts w:ascii="Times New Roman" w:hAnsi="Times New Roman" w:cs="Times New Roman"/>
          <w:sz w:val="28"/>
          <w:szCs w:val="28"/>
        </w:rPr>
        <w:t xml:space="preserve"> автора с БГУ и соблюдение научной этики. </w:t>
      </w:r>
      <w:r w:rsidR="00C5266F" w:rsidRPr="001B3152">
        <w:rPr>
          <w:rFonts w:ascii="Times New Roman" w:hAnsi="Times New Roman" w:cs="Times New Roman"/>
          <w:sz w:val="28"/>
          <w:szCs w:val="28"/>
        </w:rPr>
        <w:t>Проректор</w:t>
      </w:r>
      <w:r w:rsidR="00864208" w:rsidRPr="001B3152">
        <w:rPr>
          <w:rFonts w:ascii="Times New Roman" w:hAnsi="Times New Roman" w:cs="Times New Roman"/>
          <w:sz w:val="28"/>
          <w:szCs w:val="28"/>
        </w:rPr>
        <w:t>, курирующий научную работу</w:t>
      </w:r>
      <w:r w:rsidR="00C5266F" w:rsidRPr="001B3152">
        <w:rPr>
          <w:rFonts w:ascii="Times New Roman" w:hAnsi="Times New Roman" w:cs="Times New Roman"/>
          <w:sz w:val="28"/>
          <w:szCs w:val="28"/>
        </w:rPr>
        <w:t xml:space="preserve"> / научное управление </w:t>
      </w:r>
      <w:r w:rsidR="008B5F89" w:rsidRPr="001B3152">
        <w:rPr>
          <w:rFonts w:ascii="Times New Roman" w:hAnsi="Times New Roman" w:cs="Times New Roman"/>
          <w:sz w:val="28"/>
          <w:szCs w:val="28"/>
        </w:rPr>
        <w:t xml:space="preserve">при принятии решения о премировании за результаты </w:t>
      </w:r>
      <w:r w:rsidR="00C5266F" w:rsidRPr="001B3152">
        <w:rPr>
          <w:rFonts w:ascii="Times New Roman" w:hAnsi="Times New Roman" w:cs="Times New Roman"/>
          <w:sz w:val="28"/>
          <w:szCs w:val="28"/>
        </w:rPr>
        <w:t>имею</w:t>
      </w:r>
      <w:r w:rsidR="008B5F89" w:rsidRPr="001B3152">
        <w:rPr>
          <w:rFonts w:ascii="Times New Roman" w:hAnsi="Times New Roman" w:cs="Times New Roman"/>
          <w:sz w:val="28"/>
          <w:szCs w:val="28"/>
        </w:rPr>
        <w:t>т право запрашивать публикации, диссертации и иные документы, рассм</w:t>
      </w:r>
      <w:r w:rsidR="00C5266F" w:rsidRPr="001B3152">
        <w:rPr>
          <w:rFonts w:ascii="Times New Roman" w:hAnsi="Times New Roman" w:cs="Times New Roman"/>
          <w:sz w:val="28"/>
          <w:szCs w:val="28"/>
        </w:rPr>
        <w:t>а</w:t>
      </w:r>
      <w:r w:rsidR="008B5F89" w:rsidRPr="001B3152">
        <w:rPr>
          <w:rFonts w:ascii="Times New Roman" w:hAnsi="Times New Roman" w:cs="Times New Roman"/>
          <w:sz w:val="28"/>
          <w:szCs w:val="28"/>
        </w:rPr>
        <w:t>тр</w:t>
      </w:r>
      <w:r w:rsidR="00C5266F" w:rsidRPr="001B3152">
        <w:rPr>
          <w:rFonts w:ascii="Times New Roman" w:hAnsi="Times New Roman" w:cs="Times New Roman"/>
          <w:sz w:val="28"/>
          <w:szCs w:val="28"/>
        </w:rPr>
        <w:t>ива</w:t>
      </w:r>
      <w:r w:rsidR="008B5F89" w:rsidRPr="001B3152">
        <w:rPr>
          <w:rFonts w:ascii="Times New Roman" w:hAnsi="Times New Roman" w:cs="Times New Roman"/>
          <w:sz w:val="28"/>
          <w:szCs w:val="28"/>
        </w:rPr>
        <w:t xml:space="preserve">ть их на </w:t>
      </w:r>
      <w:r w:rsidR="006F47D3" w:rsidRPr="001B3152">
        <w:rPr>
          <w:rFonts w:ascii="Times New Roman" w:hAnsi="Times New Roman" w:cs="Times New Roman"/>
          <w:sz w:val="28"/>
          <w:szCs w:val="28"/>
        </w:rPr>
        <w:t>з</w:t>
      </w:r>
      <w:r w:rsidR="00C717FF" w:rsidRPr="001B3152">
        <w:rPr>
          <w:rFonts w:ascii="Times New Roman" w:hAnsi="Times New Roman" w:cs="Times New Roman"/>
          <w:sz w:val="28"/>
          <w:szCs w:val="28"/>
        </w:rPr>
        <w:t>аседании научно-технического совета университета</w:t>
      </w:r>
      <w:r w:rsidR="00C5266F" w:rsidRPr="001B3152">
        <w:rPr>
          <w:rFonts w:ascii="Times New Roman" w:hAnsi="Times New Roman" w:cs="Times New Roman"/>
          <w:sz w:val="28"/>
          <w:szCs w:val="28"/>
        </w:rPr>
        <w:t xml:space="preserve"> </w:t>
      </w:r>
      <w:r w:rsidR="00C717FF" w:rsidRPr="001B3152">
        <w:rPr>
          <w:rFonts w:ascii="Times New Roman" w:hAnsi="Times New Roman" w:cs="Times New Roman"/>
          <w:sz w:val="28"/>
          <w:szCs w:val="28"/>
        </w:rPr>
        <w:t>с целью решения вопроса о</w:t>
      </w:r>
      <w:r w:rsidR="00C5266F" w:rsidRPr="001B3152">
        <w:rPr>
          <w:rFonts w:ascii="Times New Roman" w:hAnsi="Times New Roman" w:cs="Times New Roman"/>
          <w:sz w:val="28"/>
          <w:szCs w:val="28"/>
        </w:rPr>
        <w:t xml:space="preserve"> соблюдени</w:t>
      </w:r>
      <w:r w:rsidR="00C717FF" w:rsidRPr="001B3152">
        <w:rPr>
          <w:rFonts w:ascii="Times New Roman" w:hAnsi="Times New Roman" w:cs="Times New Roman"/>
          <w:sz w:val="28"/>
          <w:szCs w:val="28"/>
        </w:rPr>
        <w:t>и</w:t>
      </w:r>
      <w:r w:rsidR="00C5266F" w:rsidRPr="001B3152">
        <w:rPr>
          <w:rFonts w:ascii="Times New Roman" w:hAnsi="Times New Roman" w:cs="Times New Roman"/>
          <w:sz w:val="28"/>
          <w:szCs w:val="28"/>
        </w:rPr>
        <w:t xml:space="preserve"> научной этики.</w:t>
      </w:r>
      <w:r w:rsidR="00C717FF" w:rsidRPr="001B3152">
        <w:rPr>
          <w:rFonts w:ascii="Times New Roman" w:hAnsi="Times New Roman" w:cs="Times New Roman"/>
          <w:sz w:val="28"/>
          <w:szCs w:val="28"/>
        </w:rPr>
        <w:t xml:space="preserve"> В случае выявления научно-техническим советом университета признаков нарушения научной этики премирование за соответствующие виды работ не выплачивается.</w:t>
      </w:r>
    </w:p>
    <w:p w:rsidR="00764A3F" w:rsidRPr="001B3152" w:rsidRDefault="0026325B" w:rsidP="008B5F8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152">
        <w:rPr>
          <w:rFonts w:ascii="Times New Roman" w:hAnsi="Times New Roman" w:cs="Times New Roman"/>
          <w:sz w:val="28"/>
          <w:szCs w:val="28"/>
        </w:rPr>
        <w:t xml:space="preserve">8. </w:t>
      </w:r>
      <w:r w:rsidR="00764A3F" w:rsidRPr="001B3152">
        <w:rPr>
          <w:rFonts w:ascii="Times New Roman" w:hAnsi="Times New Roman" w:cs="Times New Roman"/>
          <w:sz w:val="28"/>
          <w:szCs w:val="28"/>
        </w:rPr>
        <w:t xml:space="preserve">В случае выполнения работ в качестве соавтора размер выплаты определяется пропорционально вкладу </w:t>
      </w:r>
      <w:r w:rsidR="00CF4767" w:rsidRPr="001B3152">
        <w:rPr>
          <w:rFonts w:ascii="Times New Roman" w:hAnsi="Times New Roman" w:cs="Times New Roman"/>
          <w:sz w:val="28"/>
          <w:szCs w:val="28"/>
        </w:rPr>
        <w:t xml:space="preserve">всех </w:t>
      </w:r>
      <w:r w:rsidR="00764A3F" w:rsidRPr="001B3152">
        <w:rPr>
          <w:rFonts w:ascii="Times New Roman" w:hAnsi="Times New Roman" w:cs="Times New Roman"/>
          <w:sz w:val="28"/>
          <w:szCs w:val="28"/>
        </w:rPr>
        <w:t>авторов</w:t>
      </w:r>
      <w:r w:rsidR="00CF4767" w:rsidRPr="001B3152">
        <w:rPr>
          <w:rFonts w:ascii="Times New Roman" w:hAnsi="Times New Roman" w:cs="Times New Roman"/>
          <w:sz w:val="28"/>
          <w:szCs w:val="28"/>
        </w:rPr>
        <w:t xml:space="preserve"> </w:t>
      </w:r>
      <w:r w:rsidR="00764A3F" w:rsidRPr="001B3152">
        <w:rPr>
          <w:rFonts w:ascii="Times New Roman" w:hAnsi="Times New Roman" w:cs="Times New Roman"/>
          <w:sz w:val="28"/>
          <w:szCs w:val="28"/>
        </w:rPr>
        <w:t>в написание публикации.</w:t>
      </w:r>
    </w:p>
    <w:p w:rsidR="00764A3F" w:rsidRPr="001B3152" w:rsidRDefault="0026325B" w:rsidP="00764A3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152">
        <w:rPr>
          <w:rFonts w:ascii="Times New Roman" w:hAnsi="Times New Roman" w:cs="Times New Roman"/>
          <w:sz w:val="28"/>
          <w:szCs w:val="28"/>
        </w:rPr>
        <w:t>9</w:t>
      </w:r>
      <w:r w:rsidR="00764A3F" w:rsidRPr="001B3152">
        <w:rPr>
          <w:rFonts w:ascii="Times New Roman" w:hAnsi="Times New Roman" w:cs="Times New Roman"/>
          <w:sz w:val="28"/>
          <w:szCs w:val="28"/>
        </w:rPr>
        <w:t xml:space="preserve">. Премии выплачиваются только работникам, для которых университет </w:t>
      </w:r>
      <w:r w:rsidR="003D22F9" w:rsidRPr="001B3152">
        <w:rPr>
          <w:rFonts w:ascii="Times New Roman" w:hAnsi="Times New Roman" w:cs="Times New Roman"/>
          <w:sz w:val="28"/>
          <w:szCs w:val="28"/>
        </w:rPr>
        <w:t>является основным местом работы, и занимаемая по основному месту работы должность относится к научно-педагогическим работникам.</w:t>
      </w:r>
    </w:p>
    <w:p w:rsidR="003D22F9" w:rsidRPr="001B3152" w:rsidRDefault="003D22F9" w:rsidP="00764A3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152">
        <w:rPr>
          <w:rFonts w:ascii="Times New Roman" w:hAnsi="Times New Roman" w:cs="Times New Roman"/>
          <w:sz w:val="28"/>
          <w:szCs w:val="28"/>
        </w:rPr>
        <w:t>Работник вправе претендовать на получение премии только по тем основаниям, которые относятся к его должности по основному месту работы.</w:t>
      </w:r>
    </w:p>
    <w:p w:rsidR="003D22F9" w:rsidRPr="001B3152" w:rsidRDefault="00AD0D13" w:rsidP="00764A3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152">
        <w:rPr>
          <w:rFonts w:ascii="Times New Roman" w:hAnsi="Times New Roman" w:cs="Times New Roman"/>
          <w:sz w:val="28"/>
          <w:szCs w:val="28"/>
        </w:rPr>
        <w:t>10</w:t>
      </w:r>
      <w:r w:rsidR="00764A3F" w:rsidRPr="001B3152">
        <w:rPr>
          <w:rFonts w:ascii="Times New Roman" w:hAnsi="Times New Roman" w:cs="Times New Roman"/>
          <w:sz w:val="28"/>
          <w:szCs w:val="28"/>
        </w:rPr>
        <w:t>. Премии в соответствии с настоящим Положением выплачиваются при условии, что</w:t>
      </w:r>
      <w:r w:rsidR="003D22F9" w:rsidRPr="001B3152">
        <w:rPr>
          <w:rFonts w:ascii="Times New Roman" w:hAnsi="Times New Roman" w:cs="Times New Roman"/>
          <w:sz w:val="28"/>
          <w:szCs w:val="28"/>
        </w:rPr>
        <w:t>:</w:t>
      </w:r>
    </w:p>
    <w:p w:rsidR="003D22F9" w:rsidRPr="001B3152" w:rsidRDefault="003D22F9" w:rsidP="003D22F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152">
        <w:rPr>
          <w:rFonts w:ascii="Times New Roman" w:hAnsi="Times New Roman" w:cs="Times New Roman"/>
          <w:sz w:val="28"/>
          <w:szCs w:val="28"/>
        </w:rPr>
        <w:t>1)</w:t>
      </w:r>
      <w:r w:rsidR="00764A3F" w:rsidRPr="001B3152">
        <w:rPr>
          <w:rFonts w:ascii="Times New Roman" w:hAnsi="Times New Roman" w:cs="Times New Roman"/>
          <w:sz w:val="28"/>
          <w:szCs w:val="28"/>
        </w:rPr>
        <w:t xml:space="preserve"> за выполнение соответствующих работ работник не был премирован </w:t>
      </w:r>
      <w:r w:rsidR="003F16FD" w:rsidRPr="001B315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E46EE" w:rsidRPr="001B3152">
        <w:rPr>
          <w:rFonts w:ascii="Times New Roman" w:hAnsi="Times New Roman" w:cs="Times New Roman"/>
          <w:sz w:val="28"/>
          <w:szCs w:val="28"/>
        </w:rPr>
        <w:t xml:space="preserve">иными </w:t>
      </w:r>
      <w:r w:rsidR="003F16FD" w:rsidRPr="001B3152">
        <w:rPr>
          <w:rFonts w:ascii="Times New Roman" w:hAnsi="Times New Roman" w:cs="Times New Roman"/>
          <w:sz w:val="28"/>
          <w:szCs w:val="28"/>
        </w:rPr>
        <w:t>локальным</w:t>
      </w:r>
      <w:r w:rsidR="00BE46EE" w:rsidRPr="001B3152">
        <w:rPr>
          <w:rFonts w:ascii="Times New Roman" w:hAnsi="Times New Roman" w:cs="Times New Roman"/>
          <w:sz w:val="28"/>
          <w:szCs w:val="28"/>
        </w:rPr>
        <w:t>и</w:t>
      </w:r>
      <w:r w:rsidR="003F16FD" w:rsidRPr="001B3152">
        <w:rPr>
          <w:rFonts w:ascii="Times New Roman" w:hAnsi="Times New Roman" w:cs="Times New Roman"/>
          <w:sz w:val="28"/>
          <w:szCs w:val="28"/>
        </w:rPr>
        <w:t xml:space="preserve"> нормативным</w:t>
      </w:r>
      <w:r w:rsidR="00BE46EE" w:rsidRPr="001B3152">
        <w:rPr>
          <w:rFonts w:ascii="Times New Roman" w:hAnsi="Times New Roman" w:cs="Times New Roman"/>
          <w:sz w:val="28"/>
          <w:szCs w:val="28"/>
        </w:rPr>
        <w:t>и</w:t>
      </w:r>
      <w:r w:rsidR="003F16FD" w:rsidRPr="001B3152">
        <w:rPr>
          <w:rFonts w:ascii="Times New Roman" w:hAnsi="Times New Roman" w:cs="Times New Roman"/>
          <w:sz w:val="28"/>
          <w:szCs w:val="28"/>
        </w:rPr>
        <w:t xml:space="preserve"> акт</w:t>
      </w:r>
      <w:r w:rsidR="00BE46EE" w:rsidRPr="001B3152">
        <w:rPr>
          <w:rFonts w:ascii="Times New Roman" w:hAnsi="Times New Roman" w:cs="Times New Roman"/>
          <w:sz w:val="28"/>
          <w:szCs w:val="28"/>
        </w:rPr>
        <w:t>ами</w:t>
      </w:r>
      <w:r w:rsidR="003F16FD" w:rsidRPr="001B3152">
        <w:rPr>
          <w:rFonts w:ascii="Times New Roman" w:hAnsi="Times New Roman" w:cs="Times New Roman"/>
          <w:sz w:val="28"/>
          <w:szCs w:val="28"/>
        </w:rPr>
        <w:t xml:space="preserve"> БГУ, регулирующим порядок и условия премирования работников</w:t>
      </w:r>
      <w:r w:rsidRPr="001B3152">
        <w:rPr>
          <w:rFonts w:ascii="Times New Roman" w:hAnsi="Times New Roman" w:cs="Times New Roman"/>
          <w:sz w:val="28"/>
          <w:szCs w:val="28"/>
        </w:rPr>
        <w:t>;</w:t>
      </w:r>
    </w:p>
    <w:p w:rsidR="003D22F9" w:rsidRPr="001B3152" w:rsidRDefault="003D22F9" w:rsidP="003D22F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152">
        <w:rPr>
          <w:rFonts w:ascii="Times New Roman" w:hAnsi="Times New Roman" w:cs="Times New Roman"/>
          <w:sz w:val="28"/>
          <w:szCs w:val="28"/>
        </w:rPr>
        <w:t>2) выполненные работы не учтены в качестве результатов деятельности работника при решении вопроса об установлении ему стимулирующих выплат по итогам оценки эффективности деятельности работника по выполнению показателей, закрепленных в трудовом договоре (эффективном контракте).</w:t>
      </w:r>
    </w:p>
    <w:p w:rsidR="003D22F9" w:rsidRPr="001B3152" w:rsidRDefault="003D22F9" w:rsidP="003D22F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152">
        <w:rPr>
          <w:rFonts w:ascii="Times New Roman" w:hAnsi="Times New Roman" w:cs="Times New Roman"/>
          <w:sz w:val="28"/>
          <w:szCs w:val="28"/>
        </w:rPr>
        <w:t xml:space="preserve">11. Результаты работ, за которые работник был премирован в соответствии с настоящим Положением, не могут учитываться при решении </w:t>
      </w:r>
      <w:r w:rsidRPr="001B3152">
        <w:rPr>
          <w:rFonts w:ascii="Times New Roman" w:hAnsi="Times New Roman" w:cs="Times New Roman"/>
          <w:sz w:val="28"/>
          <w:szCs w:val="28"/>
        </w:rPr>
        <w:lastRenderedPageBreak/>
        <w:t>вопроса об установлении ему стимулирующих выплат по итогам оценки эффективности деятельности работника по выполнению показателей, закрепленных в трудовом договоре (эффективном контракте).</w:t>
      </w:r>
    </w:p>
    <w:p w:rsidR="003D22F9" w:rsidRPr="001B3152" w:rsidRDefault="003D22F9" w:rsidP="003D22F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152">
        <w:rPr>
          <w:rFonts w:ascii="Times New Roman" w:hAnsi="Times New Roman" w:cs="Times New Roman"/>
          <w:sz w:val="28"/>
          <w:szCs w:val="28"/>
        </w:rPr>
        <w:t>12. Премии в соответствии с настоящим Положением выплачиваются при наличии у университета финансовой возможности.</w:t>
      </w:r>
    </w:p>
    <w:p w:rsidR="003F16FD" w:rsidRPr="001B3152" w:rsidRDefault="003F16FD" w:rsidP="003F16F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152">
        <w:rPr>
          <w:rFonts w:ascii="Times New Roman" w:hAnsi="Times New Roman" w:cs="Times New Roman"/>
          <w:sz w:val="28"/>
          <w:szCs w:val="28"/>
        </w:rPr>
        <w:t>1</w:t>
      </w:r>
      <w:r w:rsidR="003D22F9" w:rsidRPr="001B3152">
        <w:rPr>
          <w:rFonts w:ascii="Times New Roman" w:hAnsi="Times New Roman" w:cs="Times New Roman"/>
          <w:sz w:val="28"/>
          <w:szCs w:val="28"/>
        </w:rPr>
        <w:t>3</w:t>
      </w:r>
      <w:r w:rsidRPr="001B3152">
        <w:rPr>
          <w:rFonts w:ascii="Times New Roman" w:hAnsi="Times New Roman" w:cs="Times New Roman"/>
          <w:sz w:val="28"/>
          <w:szCs w:val="28"/>
        </w:rPr>
        <w:t xml:space="preserve">. Настоящее Положение </w:t>
      </w:r>
      <w:r w:rsidR="00A930EE" w:rsidRPr="001B3152">
        <w:rPr>
          <w:rFonts w:ascii="Times New Roman" w:hAnsi="Times New Roman" w:cs="Times New Roman"/>
          <w:sz w:val="28"/>
          <w:szCs w:val="28"/>
        </w:rPr>
        <w:t xml:space="preserve">применяется при решении вопроса о премировании в отношении работ, выполненных </w:t>
      </w:r>
      <w:r w:rsidR="003D22F9" w:rsidRPr="001B3152">
        <w:rPr>
          <w:rFonts w:ascii="Times New Roman" w:hAnsi="Times New Roman" w:cs="Times New Roman"/>
          <w:sz w:val="28"/>
          <w:szCs w:val="28"/>
        </w:rPr>
        <w:t xml:space="preserve">начиная с 01 </w:t>
      </w:r>
      <w:r w:rsidR="00A71D47">
        <w:rPr>
          <w:rFonts w:ascii="Times New Roman" w:hAnsi="Times New Roman" w:cs="Times New Roman"/>
          <w:sz w:val="28"/>
          <w:szCs w:val="28"/>
        </w:rPr>
        <w:t>октября</w:t>
      </w:r>
      <w:r w:rsidR="003D22F9" w:rsidRPr="001B3152">
        <w:rPr>
          <w:rFonts w:ascii="Times New Roman" w:hAnsi="Times New Roman" w:cs="Times New Roman"/>
          <w:sz w:val="28"/>
          <w:szCs w:val="28"/>
        </w:rPr>
        <w:t xml:space="preserve"> 2025 </w:t>
      </w:r>
      <w:r w:rsidR="00A930EE" w:rsidRPr="001B3152">
        <w:rPr>
          <w:rFonts w:ascii="Times New Roman" w:hAnsi="Times New Roman" w:cs="Times New Roman"/>
          <w:sz w:val="28"/>
          <w:szCs w:val="28"/>
        </w:rPr>
        <w:t>г.</w:t>
      </w:r>
    </w:p>
    <w:p w:rsidR="00BE46EE" w:rsidRDefault="00A930EE" w:rsidP="00A930E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152">
        <w:rPr>
          <w:rFonts w:ascii="Times New Roman" w:hAnsi="Times New Roman" w:cs="Times New Roman"/>
          <w:sz w:val="28"/>
          <w:szCs w:val="28"/>
        </w:rPr>
        <w:t>1</w:t>
      </w:r>
      <w:r w:rsidR="003D22F9" w:rsidRPr="001B3152">
        <w:rPr>
          <w:rFonts w:ascii="Times New Roman" w:hAnsi="Times New Roman" w:cs="Times New Roman"/>
          <w:sz w:val="28"/>
          <w:szCs w:val="28"/>
        </w:rPr>
        <w:t>4</w:t>
      </w:r>
      <w:r w:rsidRPr="001B3152">
        <w:rPr>
          <w:rFonts w:ascii="Times New Roman" w:hAnsi="Times New Roman" w:cs="Times New Roman"/>
          <w:sz w:val="28"/>
          <w:szCs w:val="28"/>
        </w:rPr>
        <w:t xml:space="preserve">. Со дня вступления в силу настоящего Положения признается утратившим силу </w:t>
      </w:r>
      <w:r w:rsidRPr="001B3152">
        <w:rPr>
          <w:rFonts w:ascii="Times New Roman" w:eastAsia="Calibri" w:hAnsi="Times New Roman" w:cs="Times New Roman"/>
          <w:sz w:val="28"/>
          <w:szCs w:val="28"/>
        </w:rPr>
        <w:t xml:space="preserve">Положение </w:t>
      </w:r>
      <w:r w:rsidRPr="001B3152">
        <w:rPr>
          <w:rFonts w:ascii="Times New Roman" w:hAnsi="Times New Roman" w:cs="Times New Roman"/>
          <w:sz w:val="28"/>
          <w:szCs w:val="28"/>
        </w:rPr>
        <w:t>о разовых премиях работникам ФГБОУ ВО «БГУ» по итогам научной и научно-публикационной деятельности</w:t>
      </w:r>
      <w:r w:rsidR="003D22F9" w:rsidRPr="001B3152">
        <w:rPr>
          <w:rFonts w:ascii="Times New Roman" w:hAnsi="Times New Roman" w:cs="Times New Roman"/>
          <w:sz w:val="28"/>
          <w:szCs w:val="28"/>
        </w:rPr>
        <w:t xml:space="preserve"> № 09-12-31, утвержденное</w:t>
      </w:r>
      <w:r w:rsidR="00BE46EE" w:rsidRPr="001B3152">
        <w:rPr>
          <w:rFonts w:ascii="Times New Roman" w:hAnsi="Times New Roman" w:cs="Times New Roman"/>
          <w:sz w:val="28"/>
          <w:szCs w:val="28"/>
        </w:rPr>
        <w:t xml:space="preserve"> ученым советом ФГБОУ ВО «БГУ» 26 июня 2025 г. (протокол № 17).</w:t>
      </w:r>
    </w:p>
    <w:p w:rsidR="00A71D47" w:rsidRPr="001B3152" w:rsidRDefault="00A71D47" w:rsidP="00A930E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152">
        <w:rPr>
          <w:rFonts w:ascii="Times New Roman" w:eastAsia="Calibri" w:hAnsi="Times New Roman" w:cs="Times New Roman"/>
          <w:sz w:val="28"/>
          <w:szCs w:val="28"/>
        </w:rPr>
        <w:t xml:space="preserve">Положение </w:t>
      </w:r>
      <w:r w:rsidRPr="001B3152">
        <w:rPr>
          <w:rFonts w:ascii="Times New Roman" w:hAnsi="Times New Roman" w:cs="Times New Roman"/>
          <w:sz w:val="28"/>
          <w:szCs w:val="28"/>
        </w:rPr>
        <w:t xml:space="preserve">о разовых премиях работникам ФГБОУ ВО «БГУ» по итогам научной и научно-публикационной деятельности № 09-12-31, утвержденное ученым советом ФГБОУ ВО «БГУ» </w:t>
      </w:r>
      <w:r>
        <w:rPr>
          <w:rFonts w:ascii="Times New Roman" w:hAnsi="Times New Roman" w:cs="Times New Roman"/>
          <w:sz w:val="28"/>
          <w:szCs w:val="28"/>
        </w:rPr>
        <w:t xml:space="preserve">26 июня 2025 г. (протокол № 17), </w:t>
      </w:r>
      <w:r w:rsidRPr="001B3152">
        <w:rPr>
          <w:rFonts w:ascii="Times New Roman" w:hAnsi="Times New Roman" w:cs="Times New Roman"/>
          <w:sz w:val="28"/>
          <w:szCs w:val="28"/>
        </w:rPr>
        <w:t xml:space="preserve">продолжает применяться при решении вопроса о премировании в отношении работ, выполненных </w:t>
      </w:r>
      <w:r>
        <w:rPr>
          <w:rFonts w:ascii="Times New Roman" w:hAnsi="Times New Roman" w:cs="Times New Roman"/>
          <w:sz w:val="28"/>
          <w:szCs w:val="28"/>
        </w:rPr>
        <w:t>в период</w:t>
      </w:r>
      <w:r w:rsidRPr="001B3152">
        <w:rPr>
          <w:rFonts w:ascii="Times New Roman" w:hAnsi="Times New Roman" w:cs="Times New Roman"/>
          <w:sz w:val="28"/>
          <w:szCs w:val="28"/>
        </w:rPr>
        <w:t xml:space="preserve"> 01 сентября 2025 г.</w:t>
      </w:r>
      <w:r>
        <w:rPr>
          <w:rFonts w:ascii="Times New Roman" w:hAnsi="Times New Roman" w:cs="Times New Roman"/>
          <w:sz w:val="28"/>
          <w:szCs w:val="28"/>
        </w:rPr>
        <w:t xml:space="preserve"> по 30 сентября 2025 г.</w:t>
      </w:r>
    </w:p>
    <w:p w:rsidR="00A930EE" w:rsidRPr="001B3152" w:rsidRDefault="00BE46EE" w:rsidP="00A930E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152">
        <w:rPr>
          <w:rFonts w:ascii="Times New Roman" w:eastAsia="Calibri" w:hAnsi="Times New Roman" w:cs="Times New Roman"/>
          <w:sz w:val="28"/>
          <w:szCs w:val="28"/>
        </w:rPr>
        <w:t xml:space="preserve">Положение </w:t>
      </w:r>
      <w:r w:rsidRPr="001B3152">
        <w:rPr>
          <w:rFonts w:ascii="Times New Roman" w:hAnsi="Times New Roman" w:cs="Times New Roman"/>
          <w:sz w:val="28"/>
          <w:szCs w:val="28"/>
        </w:rPr>
        <w:t xml:space="preserve">о разовых премиях работникам ФГБОУ ВО «БГУ» по итогам научной и научно-публикационной деятельности </w:t>
      </w:r>
      <w:r w:rsidR="00A930EE" w:rsidRPr="001B3152">
        <w:rPr>
          <w:rFonts w:ascii="Times New Roman" w:hAnsi="Times New Roman" w:cs="Times New Roman"/>
          <w:sz w:val="28"/>
          <w:szCs w:val="28"/>
        </w:rPr>
        <w:t>№ 09-12-52, утвержденное ученым советом ФГБОУ ВО «БГУ» 25 октября 202</w:t>
      </w:r>
      <w:r w:rsidR="00A71D47">
        <w:rPr>
          <w:rFonts w:ascii="Times New Roman" w:hAnsi="Times New Roman" w:cs="Times New Roman"/>
          <w:sz w:val="28"/>
          <w:szCs w:val="28"/>
        </w:rPr>
        <w:t>4</w:t>
      </w:r>
      <w:r w:rsidR="00A930EE" w:rsidRPr="001B3152">
        <w:rPr>
          <w:rFonts w:ascii="Times New Roman" w:hAnsi="Times New Roman" w:cs="Times New Roman"/>
          <w:sz w:val="28"/>
          <w:szCs w:val="28"/>
        </w:rPr>
        <w:t xml:space="preserve"> г. (протокол № 2), продолжает применяться при решении вопроса о премировании в отношении работ, выполненных до 01 сентября 2025 г.</w:t>
      </w:r>
      <w:bookmarkStart w:id="0" w:name="_GoBack"/>
      <w:bookmarkEnd w:id="0"/>
    </w:p>
    <w:p w:rsidR="003F16FD" w:rsidRPr="001B3152" w:rsidRDefault="003F16FD" w:rsidP="003F16FD">
      <w:pPr>
        <w:pStyle w:val="ab"/>
        <w:jc w:val="both"/>
        <w:rPr>
          <w:rFonts w:ascii="Times New Roman" w:hAnsi="Times New Roman" w:cs="Times New Roman"/>
          <w:sz w:val="18"/>
          <w:szCs w:val="28"/>
        </w:rPr>
      </w:pPr>
    </w:p>
    <w:p w:rsidR="00CB6D1F" w:rsidRPr="001B3152" w:rsidRDefault="00CB6D1F">
      <w:pPr>
        <w:rPr>
          <w:rFonts w:ascii="Times New Roman" w:hAnsi="Times New Roman" w:cs="Times New Roman"/>
          <w:sz w:val="28"/>
          <w:szCs w:val="28"/>
        </w:rPr>
      </w:pPr>
      <w:r w:rsidRPr="001B3152">
        <w:rPr>
          <w:rFonts w:ascii="Times New Roman" w:hAnsi="Times New Roman" w:cs="Times New Roman"/>
          <w:sz w:val="28"/>
          <w:szCs w:val="28"/>
        </w:rPr>
        <w:br w:type="page"/>
      </w:r>
    </w:p>
    <w:p w:rsidR="00CB6D1F" w:rsidRPr="001B3152" w:rsidRDefault="00CB6D1F" w:rsidP="006F47D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B3152">
        <w:rPr>
          <w:rFonts w:ascii="Times New Roman" w:hAnsi="Times New Roman" w:cs="Times New Roman"/>
          <w:sz w:val="28"/>
          <w:szCs w:val="28"/>
        </w:rPr>
        <w:lastRenderedPageBreak/>
        <w:t>Визы:</w:t>
      </w:r>
    </w:p>
    <w:p w:rsidR="00CB6D1F" w:rsidRPr="006340EF" w:rsidRDefault="00A71D47" w:rsidP="006F47D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7" o:title=""/>
            <o:lock v:ext="edit" ungrouping="t" rotation="t" cropping="t" verticies="t" text="t" grouping="t"/>
            <o:signatureline v:ext="edit" id="{883229E4-0376-407D-97B9-BFD0246CDAB8}" provid="{00000000-0000-0000-0000-000000000000}" o:suggestedsigner="Г.А. Хаитов" o:suggestedsigner2="Доцент кафедры КиАП" issignatureline="t"/>
          </v:shape>
        </w:pict>
      </w:r>
    </w:p>
    <w:sectPr w:rsidR="00CB6D1F" w:rsidRPr="006340EF" w:rsidSect="00B257F2">
      <w:footerReference w:type="default" r:id="rId8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A5F" w:rsidRDefault="00590A5F" w:rsidP="00590A5F">
      <w:pPr>
        <w:spacing w:after="0" w:line="240" w:lineRule="auto"/>
      </w:pPr>
      <w:r>
        <w:separator/>
      </w:r>
    </w:p>
  </w:endnote>
  <w:endnote w:type="continuationSeparator" w:id="0">
    <w:p w:rsidR="00590A5F" w:rsidRDefault="00590A5F" w:rsidP="00590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51496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0A5F" w:rsidRPr="00B257F2" w:rsidRDefault="00590A5F">
        <w:pPr>
          <w:pStyle w:val="a6"/>
          <w:jc w:val="center"/>
          <w:rPr>
            <w:rFonts w:ascii="Times New Roman" w:hAnsi="Times New Roman" w:cs="Times New Roman"/>
          </w:rPr>
        </w:pPr>
        <w:r w:rsidRPr="00B257F2">
          <w:rPr>
            <w:rFonts w:ascii="Times New Roman" w:hAnsi="Times New Roman" w:cs="Times New Roman"/>
          </w:rPr>
          <w:fldChar w:fldCharType="begin"/>
        </w:r>
        <w:r w:rsidRPr="00B257F2">
          <w:rPr>
            <w:rFonts w:ascii="Times New Roman" w:hAnsi="Times New Roman" w:cs="Times New Roman"/>
          </w:rPr>
          <w:instrText>PAGE   \* MERGEFORMAT</w:instrText>
        </w:r>
        <w:r w:rsidRPr="00B257F2">
          <w:rPr>
            <w:rFonts w:ascii="Times New Roman" w:hAnsi="Times New Roman" w:cs="Times New Roman"/>
          </w:rPr>
          <w:fldChar w:fldCharType="separate"/>
        </w:r>
        <w:r w:rsidR="00A71D47">
          <w:rPr>
            <w:rFonts w:ascii="Times New Roman" w:hAnsi="Times New Roman" w:cs="Times New Roman"/>
            <w:noProof/>
          </w:rPr>
          <w:t>6</w:t>
        </w:r>
        <w:r w:rsidRPr="00B257F2">
          <w:rPr>
            <w:rFonts w:ascii="Times New Roman" w:hAnsi="Times New Roman" w:cs="Times New Roman"/>
          </w:rPr>
          <w:fldChar w:fldCharType="end"/>
        </w:r>
      </w:p>
    </w:sdtContent>
  </w:sdt>
  <w:p w:rsidR="00590A5F" w:rsidRDefault="00590A5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A5F" w:rsidRDefault="00590A5F" w:rsidP="00590A5F">
      <w:pPr>
        <w:spacing w:after="0" w:line="240" w:lineRule="auto"/>
      </w:pPr>
      <w:r>
        <w:separator/>
      </w:r>
    </w:p>
  </w:footnote>
  <w:footnote w:type="continuationSeparator" w:id="0">
    <w:p w:rsidR="00590A5F" w:rsidRDefault="00590A5F" w:rsidP="00590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5F"/>
    <w:rsid w:val="00010F26"/>
    <w:rsid w:val="00090CDB"/>
    <w:rsid w:val="00107C62"/>
    <w:rsid w:val="00135860"/>
    <w:rsid w:val="001B3152"/>
    <w:rsid w:val="001C6A4E"/>
    <w:rsid w:val="00253903"/>
    <w:rsid w:val="0026325B"/>
    <w:rsid w:val="00293CC9"/>
    <w:rsid w:val="00295DFC"/>
    <w:rsid w:val="002B3957"/>
    <w:rsid w:val="002D5F7F"/>
    <w:rsid w:val="003D22F9"/>
    <w:rsid w:val="003F16FD"/>
    <w:rsid w:val="00420F93"/>
    <w:rsid w:val="004A40C7"/>
    <w:rsid w:val="004D743C"/>
    <w:rsid w:val="00523B2C"/>
    <w:rsid w:val="00531B79"/>
    <w:rsid w:val="00561396"/>
    <w:rsid w:val="00590A5F"/>
    <w:rsid w:val="0059747D"/>
    <w:rsid w:val="006340EF"/>
    <w:rsid w:val="006B3DA8"/>
    <w:rsid w:val="006D0142"/>
    <w:rsid w:val="006F47D3"/>
    <w:rsid w:val="007045D0"/>
    <w:rsid w:val="00764A3F"/>
    <w:rsid w:val="0080161D"/>
    <w:rsid w:val="00812B4A"/>
    <w:rsid w:val="00821459"/>
    <w:rsid w:val="00851E70"/>
    <w:rsid w:val="00864208"/>
    <w:rsid w:val="008A554A"/>
    <w:rsid w:val="008B5F89"/>
    <w:rsid w:val="008D20C9"/>
    <w:rsid w:val="008E53AF"/>
    <w:rsid w:val="00945B3B"/>
    <w:rsid w:val="009E6516"/>
    <w:rsid w:val="00A71D47"/>
    <w:rsid w:val="00A930EE"/>
    <w:rsid w:val="00AD0D13"/>
    <w:rsid w:val="00B257F2"/>
    <w:rsid w:val="00B62BD3"/>
    <w:rsid w:val="00B81C98"/>
    <w:rsid w:val="00B86A50"/>
    <w:rsid w:val="00BE46EE"/>
    <w:rsid w:val="00C32E33"/>
    <w:rsid w:val="00C5266F"/>
    <w:rsid w:val="00C717FF"/>
    <w:rsid w:val="00CB6D1F"/>
    <w:rsid w:val="00CC1BCF"/>
    <w:rsid w:val="00CF4767"/>
    <w:rsid w:val="00D60650"/>
    <w:rsid w:val="00E64AF1"/>
    <w:rsid w:val="00F61EA1"/>
    <w:rsid w:val="00F6557D"/>
    <w:rsid w:val="00FC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39586E"/>
  <w15:chartTrackingRefBased/>
  <w15:docId w15:val="{FF421D05-9EB7-4D73-BEC6-F580FB17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590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0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0A5F"/>
  </w:style>
  <w:style w:type="paragraph" w:styleId="a6">
    <w:name w:val="footer"/>
    <w:basedOn w:val="a"/>
    <w:link w:val="a7"/>
    <w:uiPriority w:val="99"/>
    <w:unhideWhenUsed/>
    <w:rsid w:val="00590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0A5F"/>
  </w:style>
  <w:style w:type="paragraph" w:styleId="a8">
    <w:name w:val="footnote text"/>
    <w:basedOn w:val="a"/>
    <w:link w:val="a9"/>
    <w:uiPriority w:val="99"/>
    <w:rsid w:val="009E6516"/>
    <w:pPr>
      <w:spacing w:after="0" w:line="240" w:lineRule="auto"/>
    </w:pPr>
    <w:rPr>
      <w:rFonts w:ascii="Times New Roman" w:eastAsia="Times New Roman" w:hAnsi="Times New Roman" w:cs="Courier New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9E6516"/>
    <w:rPr>
      <w:rFonts w:ascii="Times New Roman" w:eastAsia="Times New Roman" w:hAnsi="Times New Roman" w:cs="Courier New"/>
      <w:sz w:val="20"/>
      <w:szCs w:val="20"/>
      <w:lang w:eastAsia="ru-RU"/>
    </w:rPr>
  </w:style>
  <w:style w:type="character" w:styleId="aa">
    <w:name w:val="footnote reference"/>
    <w:uiPriority w:val="99"/>
    <w:rsid w:val="009E6516"/>
    <w:rPr>
      <w:vertAlign w:val="superscript"/>
    </w:rPr>
  </w:style>
  <w:style w:type="paragraph" w:styleId="ab">
    <w:name w:val="No Spacing"/>
    <w:uiPriority w:val="1"/>
    <w:qFormat/>
    <w:rsid w:val="002D5F7F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764A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64A3F"/>
    <w:pPr>
      <w:widowControl w:val="0"/>
      <w:shd w:val="clear" w:color="auto" w:fill="FFFFFF"/>
      <w:spacing w:after="420" w:line="0" w:lineRule="atLeast"/>
      <w:ind w:hanging="520"/>
    </w:pPr>
    <w:rPr>
      <w:rFonts w:ascii="Times New Roman" w:eastAsia="Times New Roman" w:hAnsi="Times New Roman" w:cs="Times New Roman"/>
      <w:sz w:val="28"/>
      <w:szCs w:val="28"/>
    </w:rPr>
  </w:style>
  <w:style w:type="paragraph" w:styleId="ac">
    <w:name w:val="Normal (Web)"/>
    <w:basedOn w:val="a"/>
    <w:uiPriority w:val="99"/>
    <w:semiHidden/>
    <w:unhideWhenUsed/>
    <w:rsid w:val="001C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0"/>
    <w:rsid w:val="00B86A5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d"/>
    <w:rsid w:val="00B86A5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B86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D2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D20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BDB87-C04B-4357-8072-F191E9343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Наталья Викторовна</dc:creator>
  <cp:keywords/>
  <dc:description/>
  <cp:lastModifiedBy>Хаитов Григорий Александрович</cp:lastModifiedBy>
  <cp:revision>5</cp:revision>
  <cp:lastPrinted>2025-06-17T07:46:00Z</cp:lastPrinted>
  <dcterms:created xsi:type="dcterms:W3CDTF">2025-10-01T02:06:00Z</dcterms:created>
  <dcterms:modified xsi:type="dcterms:W3CDTF">2025-10-02T07:54:00Z</dcterms:modified>
</cp:coreProperties>
</file>